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Європейська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продовольчої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допомоги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2021-2027 – </w:t>
      </w:r>
      <w:proofErr w:type="spellStart"/>
      <w:r w:rsidR="00E11E45" w:rsidRPr="00E11E45">
        <w:rPr>
          <w:rFonts w:eastAsia="Calibri"/>
          <w:b/>
          <w:bCs/>
          <w:sz w:val="24"/>
          <w:szCs w:val="24"/>
        </w:rPr>
        <w:t>підпрограма</w:t>
      </w:r>
      <w:proofErr w:type="spellEnd"/>
      <w:r w:rsidR="00E11E45" w:rsidRPr="00E11E45">
        <w:rPr>
          <w:rFonts w:eastAsia="Calibri"/>
          <w:b/>
          <w:bCs/>
          <w:sz w:val="24"/>
          <w:szCs w:val="24"/>
        </w:rPr>
        <w:t xml:space="preserve">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45E2C7C8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35450">
        <w:rPr>
          <w:rFonts w:eastAsia="Calibri"/>
        </w:rPr>
        <w:t>6</w:t>
      </w:r>
      <w:r w:rsidR="00F237CC">
        <w:rPr>
          <w:rFonts w:eastAsia="Calibri"/>
        </w:rPr>
        <w:t>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0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proofErr w:type="spellStart"/>
      <w:r w:rsidRPr="00F237CC">
        <w:rPr>
          <w:rFonts w:eastAsia="Calibri"/>
          <w:sz w:val="20"/>
          <w:szCs w:val="20"/>
        </w:rPr>
        <w:t>інші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відповідно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статті</w:t>
      </w:r>
      <w:proofErr w:type="spellEnd"/>
      <w:r w:rsidRPr="00F237CC">
        <w:rPr>
          <w:rFonts w:eastAsia="Calibri"/>
          <w:sz w:val="20"/>
          <w:szCs w:val="20"/>
        </w:rPr>
        <w:t xml:space="preserve"> 7 </w:t>
      </w:r>
      <w:proofErr w:type="spellStart"/>
      <w:r w:rsidRPr="00F237CC">
        <w:rPr>
          <w:rFonts w:eastAsia="Calibri"/>
          <w:sz w:val="20"/>
          <w:szCs w:val="20"/>
        </w:rPr>
        <w:t>Закону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про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соціальну</w:t>
      </w:r>
      <w:proofErr w:type="spellEnd"/>
      <w:r w:rsidRPr="00F237CC">
        <w:rPr>
          <w:rFonts w:eastAsia="Calibri"/>
          <w:sz w:val="20"/>
          <w:szCs w:val="20"/>
        </w:rPr>
        <w:t xml:space="preserve"> </w:t>
      </w:r>
      <w:proofErr w:type="spellStart"/>
      <w:r w:rsidRPr="00F237CC">
        <w:rPr>
          <w:rFonts w:eastAsia="Calibri"/>
          <w:sz w:val="20"/>
          <w:szCs w:val="20"/>
        </w:rPr>
        <w:t>допомогу</w:t>
      </w:r>
      <w:proofErr w:type="spellEnd"/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1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proofErr w:type="spellStart"/>
      <w:r w:rsidR="00925CDC" w:rsidRPr="00925CDC">
        <w:rPr>
          <w:rFonts w:eastAsia="Calibri"/>
        </w:rPr>
        <w:t>Кількість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молоді</w:t>
      </w:r>
      <w:proofErr w:type="spellEnd"/>
      <w:r w:rsidR="00925CDC" w:rsidRPr="00925CDC">
        <w:rPr>
          <w:rFonts w:eastAsia="Calibri"/>
        </w:rPr>
        <w:t xml:space="preserve"> </w:t>
      </w:r>
      <w:proofErr w:type="spellStart"/>
      <w:r w:rsidR="00925CDC" w:rsidRPr="00925CDC">
        <w:rPr>
          <w:rFonts w:eastAsia="Calibri"/>
        </w:rPr>
        <w:t>віком</w:t>
      </w:r>
      <w:proofErr w:type="spellEnd"/>
      <w:r w:rsidR="00925CDC" w:rsidRPr="00925CDC">
        <w:rPr>
          <w:rFonts w:eastAsia="Calibri"/>
        </w:rPr>
        <w:t xml:space="preserve"> 18-29 </w:t>
      </w:r>
      <w:proofErr w:type="spellStart"/>
      <w:r w:rsidR="00925CDC" w:rsidRPr="00925CDC">
        <w:rPr>
          <w:rFonts w:eastAsia="Calibri"/>
        </w:rPr>
        <w:t>років</w:t>
      </w:r>
      <w:proofErr w:type="spellEnd"/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proofErr w:type="spellStart"/>
      <w:r w:rsidR="00AB1A43" w:rsidRPr="00AB1A43">
        <w:rPr>
          <w:rFonts w:eastAsia="Calibri"/>
        </w:rPr>
        <w:t>Кількість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громадян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третіх</w:t>
      </w:r>
      <w:proofErr w:type="spellEnd"/>
      <w:r w:rsidR="00AB1A43" w:rsidRPr="00AB1A43">
        <w:rPr>
          <w:rFonts w:eastAsia="Calibri"/>
        </w:rPr>
        <w:t xml:space="preserve"> </w:t>
      </w:r>
      <w:proofErr w:type="spellStart"/>
      <w:r w:rsidR="00AB1A43" w:rsidRPr="00AB1A43">
        <w:rPr>
          <w:rFonts w:eastAsia="Calibri"/>
        </w:rPr>
        <w:t>країн</w:t>
      </w:r>
      <w:proofErr w:type="spellEnd"/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proofErr w:type="spellStart"/>
      <w:r w:rsidRPr="00AB1A43">
        <w:rPr>
          <w:rFonts w:eastAsia="Calibri"/>
        </w:rPr>
        <w:t>Кількість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осіб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іноземного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походження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та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меншин</w:t>
      </w:r>
      <w:proofErr w:type="spellEnd"/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</w:t>
      </w:r>
      <w:proofErr w:type="spellStart"/>
      <w:r w:rsidRPr="00AB1A43">
        <w:rPr>
          <w:rFonts w:eastAsia="Calibri"/>
        </w:rPr>
        <w:t>включаючи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маргіналізовані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громади</w:t>
      </w:r>
      <w:proofErr w:type="spellEnd"/>
      <w:r w:rsidRPr="00AB1A43">
        <w:rPr>
          <w:rFonts w:eastAsia="Calibri"/>
        </w:rPr>
        <w:t xml:space="preserve">, </w:t>
      </w:r>
      <w:proofErr w:type="spellStart"/>
      <w:r w:rsidRPr="00AB1A43">
        <w:rPr>
          <w:rFonts w:eastAsia="Calibri"/>
        </w:rPr>
        <w:t>такі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як</w:t>
      </w:r>
      <w:proofErr w:type="spellEnd"/>
      <w:r w:rsidRPr="00AB1A43">
        <w:rPr>
          <w:rFonts w:eastAsia="Calibri"/>
        </w:rPr>
        <w:t xml:space="preserve"> </w:t>
      </w:r>
      <w:proofErr w:type="spellStart"/>
      <w:r w:rsidRPr="00AB1A43">
        <w:rPr>
          <w:rFonts w:eastAsia="Calibri"/>
        </w:rPr>
        <w:t>роми</w:t>
      </w:r>
      <w:proofErr w:type="spellEnd"/>
      <w:r w:rsidRPr="00AB1A43">
        <w:rPr>
          <w:rFonts w:eastAsia="Calibri"/>
        </w:rPr>
        <w:t>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proofErr w:type="spellStart"/>
      <w:r w:rsidRPr="006475EF">
        <w:rPr>
          <w:rFonts w:eastAsia="Calibri"/>
        </w:rPr>
        <w:t>pozosta</w:t>
      </w:r>
      <w:proofErr w:type="spellEnd"/>
      <w:r w:rsidRPr="0069665E">
        <w:rPr>
          <w:rFonts w:eastAsia="Calibri"/>
          <w:lang w:val="ru-RU"/>
        </w:rPr>
        <w:t>ł</w:t>
      </w:r>
      <w:proofErr w:type="spellStart"/>
      <w:r w:rsidRPr="006475EF">
        <w:rPr>
          <w:rFonts w:eastAsia="Calibri"/>
        </w:rPr>
        <w:t>ych</w:t>
      </w:r>
      <w:proofErr w:type="spellEnd"/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proofErr w:type="spellStart"/>
      <w:r w:rsidRPr="006475EF">
        <w:rPr>
          <w:rFonts w:eastAsia="Calibri"/>
          <w:b/>
          <w:bCs/>
        </w:rPr>
        <w:t>cz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onk</w:t>
      </w:r>
      <w:proofErr w:type="spellEnd"/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dzia</w:t>
      </w:r>
      <w:proofErr w:type="spellEnd"/>
      <w:r w:rsidRPr="0069665E">
        <w:rPr>
          <w:rFonts w:eastAsia="Calibri"/>
          <w:b/>
          <w:bCs/>
          <w:lang w:val="ru-RU"/>
        </w:rPr>
        <w:t>ł</w:t>
      </w:r>
      <w:proofErr w:type="spellStart"/>
      <w:r w:rsidRPr="006475EF">
        <w:rPr>
          <w:rFonts w:eastAsia="Calibri"/>
          <w:b/>
          <w:bCs/>
        </w:rPr>
        <w:t>aniach</w:t>
      </w:r>
      <w:proofErr w:type="spellEnd"/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proofErr w:type="spellStart"/>
      <w:r w:rsidRPr="006475EF">
        <w:rPr>
          <w:rFonts w:eastAsia="Calibri"/>
          <w:sz w:val="20"/>
          <w:szCs w:val="20"/>
        </w:rPr>
        <w:t>Nale</w:t>
      </w:r>
      <w:proofErr w:type="spellEnd"/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wskaza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obj</w:t>
      </w:r>
      <w:proofErr w:type="spellEnd"/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proofErr w:type="spellStart"/>
      <w:r w:rsidRPr="006475EF">
        <w:rPr>
          <w:rFonts w:eastAsia="Calibri"/>
          <w:sz w:val="20"/>
          <w:szCs w:val="20"/>
        </w:rPr>
        <w:t>dzia</w:t>
      </w:r>
      <w:proofErr w:type="spellEnd"/>
      <w:r w:rsidRPr="00D63182">
        <w:rPr>
          <w:rFonts w:eastAsia="Calibri"/>
          <w:sz w:val="20"/>
          <w:szCs w:val="20"/>
          <w:lang w:val="ru-RU"/>
        </w:rPr>
        <w:t>ł</w:t>
      </w:r>
      <w:proofErr w:type="spellStart"/>
      <w:r w:rsidRPr="006475EF">
        <w:rPr>
          <w:rFonts w:eastAsia="Calibri"/>
          <w:sz w:val="20"/>
          <w:szCs w:val="20"/>
        </w:rPr>
        <w:t>aniami</w:t>
      </w:r>
      <w:proofErr w:type="spellEnd"/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="00141998" w:rsidRPr="00141998">
        <w:rPr>
          <w:rFonts w:eastAsia="Calibri"/>
          <w:b/>
          <w:bCs/>
        </w:rPr>
        <w:t>wa</w:t>
      </w:r>
      <w:proofErr w:type="spellEnd"/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proofErr w:type="spellStart"/>
      <w:r w:rsidRPr="006475EF">
        <w:rPr>
          <w:rFonts w:eastAsia="Calibri"/>
          <w:b/>
          <w:bCs/>
        </w:rPr>
        <w:t>kt</w:t>
      </w:r>
      <w:proofErr w:type="spellEnd"/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 xml:space="preserve">Я </w:t>
      </w:r>
      <w:proofErr w:type="spellStart"/>
      <w:r w:rsidR="00E70348" w:rsidRPr="00E70348">
        <w:t>заявляю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мене</w:t>
      </w:r>
      <w:proofErr w:type="spellEnd"/>
      <w:r w:rsidR="00E70348" w:rsidRPr="00E70348">
        <w:t xml:space="preserve"> </w:t>
      </w:r>
      <w:proofErr w:type="spellStart"/>
      <w:r w:rsidR="00E70348" w:rsidRPr="00E70348">
        <w:t>повідомлено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те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я </w:t>
      </w:r>
      <w:proofErr w:type="spellStart"/>
      <w:r w:rsidR="00E70348" w:rsidRPr="00E70348">
        <w:t>маю</w:t>
      </w:r>
      <w:proofErr w:type="spellEnd"/>
      <w:r w:rsidR="00E70348" w:rsidRPr="00E70348">
        <w:t xml:space="preserve"> </w:t>
      </w:r>
      <w:proofErr w:type="spellStart"/>
      <w:r w:rsidR="00E70348" w:rsidRPr="00E70348">
        <w:t>право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доступ</w:t>
      </w:r>
      <w:proofErr w:type="spellEnd"/>
      <w:r w:rsidR="00E70348" w:rsidRPr="00E70348">
        <w:t xml:space="preserve"> </w:t>
      </w:r>
      <w:proofErr w:type="spellStart"/>
      <w:r w:rsidR="00E70348" w:rsidRPr="00E70348">
        <w:t>до</w:t>
      </w:r>
      <w:proofErr w:type="spellEnd"/>
      <w:r w:rsidR="00E70348" w:rsidRPr="00E70348">
        <w:t xml:space="preserve"> </w:t>
      </w:r>
      <w:proofErr w:type="spellStart"/>
      <w:r w:rsidR="00E70348" w:rsidRPr="00E70348">
        <w:t>своїх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</w:t>
      </w:r>
      <w:proofErr w:type="spellStart"/>
      <w:r w:rsidR="00E70348" w:rsidRPr="00E70348">
        <w:t>та</w:t>
      </w:r>
      <w:proofErr w:type="spellEnd"/>
      <w:r w:rsidR="00E70348" w:rsidRPr="00E70348">
        <w:t xml:space="preserve"> </w:t>
      </w:r>
      <w:proofErr w:type="spellStart"/>
      <w:r w:rsidR="00E70348" w:rsidRPr="00E70348">
        <w:t>їх</w:t>
      </w:r>
      <w:proofErr w:type="spellEnd"/>
      <w:r w:rsidR="00E70348" w:rsidRPr="00E70348">
        <w:t xml:space="preserve"> </w:t>
      </w:r>
      <w:proofErr w:type="spellStart"/>
      <w:r w:rsidR="00E70348" w:rsidRPr="00E70348">
        <w:t>виправлення</w:t>
      </w:r>
      <w:proofErr w:type="spellEnd"/>
      <w:r w:rsidR="00E70348" w:rsidRPr="00E70348">
        <w:t xml:space="preserve">; </w:t>
      </w:r>
      <w:proofErr w:type="spellStart"/>
      <w:r w:rsidR="00E70348" w:rsidRPr="00E70348">
        <w:t>подання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письмової</w:t>
      </w:r>
      <w:proofErr w:type="spellEnd"/>
      <w:r w:rsidR="00E70348" w:rsidRPr="00E70348">
        <w:t xml:space="preserve">, </w:t>
      </w:r>
      <w:proofErr w:type="spellStart"/>
      <w:r w:rsidR="00E70348" w:rsidRPr="00E70348">
        <w:t>вмотивованої</w:t>
      </w:r>
      <w:proofErr w:type="spellEnd"/>
      <w:r w:rsidR="00E70348" w:rsidRPr="00E70348">
        <w:t xml:space="preserve"> </w:t>
      </w:r>
      <w:proofErr w:type="spellStart"/>
      <w:r w:rsidR="00E70348" w:rsidRPr="00E70348">
        <w:t>вимоги</w:t>
      </w:r>
      <w:proofErr w:type="spellEnd"/>
      <w:r w:rsidR="00E70348" w:rsidRPr="00E70348">
        <w:t xml:space="preserve"> </w:t>
      </w:r>
      <w:proofErr w:type="spellStart"/>
      <w:r w:rsidR="00E70348" w:rsidRPr="00E70348">
        <w:t>про</w:t>
      </w:r>
      <w:proofErr w:type="spellEnd"/>
      <w:r w:rsidR="00E70348" w:rsidRPr="00E70348">
        <w:t xml:space="preserve"> </w:t>
      </w:r>
      <w:proofErr w:type="spellStart"/>
      <w:r w:rsidR="00E70348" w:rsidRPr="00E70348">
        <w:t>припинення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; </w:t>
      </w:r>
      <w:proofErr w:type="spellStart"/>
      <w:r w:rsidR="00E70348" w:rsidRPr="00E70348">
        <w:t>заперечувати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обробки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, а </w:t>
      </w:r>
      <w:proofErr w:type="spellStart"/>
      <w:r w:rsidR="00E70348" w:rsidRPr="00E70348">
        <w:t>також</w:t>
      </w:r>
      <w:proofErr w:type="spellEnd"/>
      <w:r w:rsidR="00E70348" w:rsidRPr="00E70348">
        <w:t xml:space="preserve"> </w:t>
      </w:r>
      <w:proofErr w:type="spellStart"/>
      <w:r w:rsidR="00E70348" w:rsidRPr="00E70348">
        <w:t>проти</w:t>
      </w:r>
      <w:proofErr w:type="spellEnd"/>
      <w:r w:rsidR="00E70348" w:rsidRPr="00E70348">
        <w:t xml:space="preserve"> </w:t>
      </w:r>
      <w:proofErr w:type="spellStart"/>
      <w:r w:rsidR="00E70348" w:rsidRPr="00E70348">
        <w:t>того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надання</w:t>
      </w:r>
      <w:proofErr w:type="spellEnd"/>
      <w:r w:rsidR="00E70348" w:rsidRPr="00E70348">
        <w:t xml:space="preserve"> </w:t>
      </w:r>
      <w:proofErr w:type="spellStart"/>
      <w:r w:rsidR="00E70348" w:rsidRPr="00E70348">
        <w:t>моїх</w:t>
      </w:r>
      <w:proofErr w:type="spellEnd"/>
      <w:r w:rsidR="00E70348" w:rsidRPr="00E70348">
        <w:t xml:space="preserve"> </w:t>
      </w:r>
      <w:proofErr w:type="spellStart"/>
      <w:r w:rsidR="00E70348" w:rsidRPr="00E70348">
        <w:t>персональних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даних</w:t>
      </w:r>
      <w:proofErr w:type="spellEnd"/>
      <w:r w:rsidR="00E70348" w:rsidRPr="00E70348">
        <w:t xml:space="preserve"> є </w:t>
      </w:r>
      <w:proofErr w:type="spellStart"/>
      <w:r w:rsidR="00E70348" w:rsidRPr="00E70348">
        <w:t>необхідним</w:t>
      </w:r>
      <w:proofErr w:type="spellEnd"/>
      <w:r w:rsidR="00E70348" w:rsidRPr="00E70348">
        <w:t xml:space="preserve"> </w:t>
      </w:r>
      <w:proofErr w:type="spellStart"/>
      <w:r w:rsidR="00E70348" w:rsidRPr="00E70348">
        <w:t>для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виконання</w:t>
      </w:r>
      <w:proofErr w:type="spellEnd"/>
      <w:r w:rsidR="00E70348" w:rsidRPr="00E70348">
        <w:t xml:space="preserve"> </w:t>
      </w:r>
      <w:proofErr w:type="spellStart"/>
      <w:r w:rsidR="00E70348" w:rsidRPr="00E70348">
        <w:t>завдання</w:t>
      </w:r>
      <w:proofErr w:type="spellEnd"/>
      <w:r w:rsidR="00E70348" w:rsidRPr="00E70348">
        <w:t xml:space="preserve">, </w:t>
      </w:r>
      <w:proofErr w:type="spellStart"/>
      <w:r w:rsidR="00E70348" w:rsidRPr="00E70348">
        <w:t>що</w:t>
      </w:r>
      <w:proofErr w:type="spellEnd"/>
      <w:r w:rsidR="00E70348" w:rsidRPr="00E70348">
        <w:t xml:space="preserve"> </w:t>
      </w:r>
      <w:proofErr w:type="spellStart"/>
      <w:r w:rsidR="00E70348" w:rsidRPr="00E70348">
        <w:t>виконується</w:t>
      </w:r>
      <w:proofErr w:type="spellEnd"/>
      <w:r w:rsidR="00E70348" w:rsidRPr="00E70348">
        <w:t xml:space="preserve"> в </w:t>
      </w:r>
      <w:proofErr w:type="spellStart"/>
      <w:r w:rsidR="00E70348" w:rsidRPr="00E70348">
        <w:t>суспільних</w:t>
      </w:r>
      <w:proofErr w:type="spellEnd"/>
      <w:r w:rsidR="00E70348" w:rsidRPr="00E70348">
        <w:t xml:space="preserve"> </w:t>
      </w:r>
      <w:proofErr w:type="spellStart"/>
      <w:r w:rsidR="00E70348" w:rsidRPr="00E70348">
        <w:t>інтересах</w:t>
      </w:r>
      <w:proofErr w:type="spellEnd"/>
      <w:r w:rsidR="00E70348" w:rsidRPr="00E70348">
        <w:t xml:space="preserve">, </w:t>
      </w:r>
      <w:proofErr w:type="spellStart"/>
      <w:r w:rsidR="00E70348" w:rsidRPr="00E70348">
        <w:t>покладених</w:t>
      </w:r>
      <w:proofErr w:type="spellEnd"/>
      <w:r w:rsidR="00E70348" w:rsidRPr="00E70348">
        <w:t xml:space="preserve"> </w:t>
      </w:r>
      <w:proofErr w:type="spellStart"/>
      <w:r w:rsidR="00E70348" w:rsidRPr="00E70348">
        <w:t>на</w:t>
      </w:r>
      <w:proofErr w:type="spellEnd"/>
      <w:r w:rsidR="00E70348" w:rsidRPr="00E70348">
        <w:t xml:space="preserve"> </w:t>
      </w:r>
      <w:proofErr w:type="spellStart"/>
      <w:r w:rsidR="00E70348" w:rsidRPr="00E70348">
        <w:t>адміністратора</w:t>
      </w:r>
      <w:proofErr w:type="spellEnd"/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proofErr w:type="spellStart"/>
      <w:r w:rsidRPr="006475EF">
        <w:rPr>
          <w:rFonts w:eastAsia="Calibri"/>
          <w:b/>
          <w:bCs/>
        </w:rPr>
        <w:t>cej</w:t>
      </w:r>
      <w:proofErr w:type="spellEnd"/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B882059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623E106A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2CD2F6AD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83169F">
        <w:rPr>
          <w:b/>
        </w:rPr>
        <w:t>2 056</w:t>
      </w:r>
      <w:r>
        <w:rPr>
          <w:b/>
        </w:rPr>
        <w:t>,</w:t>
      </w:r>
      <w:r w:rsidR="0083169F">
        <w:rPr>
          <w:b/>
        </w:rPr>
        <w:t>4</w:t>
      </w:r>
      <w:r>
        <w:rPr>
          <w:b/>
        </w:rPr>
        <w:t>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</w:t>
      </w:r>
      <w:r w:rsidR="0083169F">
        <w:rPr>
          <w:b/>
        </w:rPr>
        <w:t>59</w:t>
      </w:r>
      <w:r>
        <w:rPr>
          <w:b/>
        </w:rPr>
        <w:t xml:space="preserve">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proofErr w:type="spellStart"/>
      <w:r w:rsidR="007D65EA" w:rsidRPr="007D65EA">
        <w:rPr>
          <w:b/>
        </w:rPr>
        <w:t>Розмір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доходу</w:t>
      </w:r>
      <w:proofErr w:type="spellEnd"/>
      <w:r w:rsidR="007D65EA" w:rsidRPr="007D65EA">
        <w:rPr>
          <w:b/>
        </w:rPr>
        <w:t xml:space="preserve">, </w:t>
      </w:r>
      <w:proofErr w:type="spellStart"/>
      <w:r w:rsidR="007D65EA" w:rsidRPr="007D65EA">
        <w:rPr>
          <w:b/>
        </w:rPr>
        <w:t>який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дає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право</w:t>
      </w:r>
      <w:proofErr w:type="spellEnd"/>
      <w:r w:rsidR="007D65EA" w:rsidRPr="007D65EA">
        <w:rPr>
          <w:b/>
        </w:rPr>
        <w:t xml:space="preserve"> на </w:t>
      </w:r>
      <w:proofErr w:type="spellStart"/>
      <w:r w:rsidR="007D65EA" w:rsidRPr="007D65EA">
        <w:rPr>
          <w:b/>
        </w:rPr>
        <w:t>харчову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допомогу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підпрограмі</w:t>
      </w:r>
      <w:proofErr w:type="spellEnd"/>
      <w:r w:rsidR="007D65EA" w:rsidRPr="007D65EA">
        <w:rPr>
          <w:b/>
        </w:rPr>
        <w:t xml:space="preserve"> 2023, </w:t>
      </w:r>
      <w:proofErr w:type="spellStart"/>
      <w:r w:rsidR="007D65EA" w:rsidRPr="007D65EA">
        <w:rPr>
          <w:b/>
        </w:rPr>
        <w:t>становить</w:t>
      </w:r>
      <w:proofErr w:type="spellEnd"/>
      <w:r w:rsidR="007D65EA" w:rsidRPr="007D65EA">
        <w:rPr>
          <w:b/>
        </w:rPr>
        <w:t xml:space="preserve">: </w:t>
      </w:r>
      <w:r w:rsidR="0083169F">
        <w:rPr>
          <w:b/>
        </w:rPr>
        <w:t>2 056</w:t>
      </w:r>
      <w:r w:rsidR="007D65EA" w:rsidRPr="007D65EA">
        <w:rPr>
          <w:b/>
        </w:rPr>
        <w:t>,</w:t>
      </w:r>
      <w:r w:rsidR="0083169F">
        <w:rPr>
          <w:b/>
        </w:rPr>
        <w:t>4</w:t>
      </w:r>
      <w:r w:rsidR="007D65EA" w:rsidRPr="007D65EA">
        <w:rPr>
          <w:b/>
        </w:rPr>
        <w:t xml:space="preserve">0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самотньої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та</w:t>
      </w:r>
      <w:proofErr w:type="spellEnd"/>
      <w:r w:rsidR="007D65EA" w:rsidRPr="007D65EA">
        <w:rPr>
          <w:b/>
        </w:rPr>
        <w:t xml:space="preserve"> 1</w:t>
      </w:r>
      <w:r w:rsidR="0083169F">
        <w:rPr>
          <w:b/>
        </w:rPr>
        <w:t xml:space="preserve"> 590</w:t>
      </w:r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злотих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для</w:t>
      </w:r>
      <w:proofErr w:type="spellEnd"/>
      <w:r w:rsidR="007D65EA" w:rsidRPr="007D65EA">
        <w:rPr>
          <w:b/>
        </w:rPr>
        <w:t xml:space="preserve"> </w:t>
      </w:r>
      <w:proofErr w:type="spellStart"/>
      <w:r w:rsidR="007D65EA" w:rsidRPr="007D65EA">
        <w:rPr>
          <w:b/>
        </w:rPr>
        <w:t>особи</w:t>
      </w:r>
      <w:proofErr w:type="spellEnd"/>
      <w:r w:rsidR="007D65EA" w:rsidRPr="007D65EA">
        <w:rPr>
          <w:b/>
        </w:rPr>
        <w:t xml:space="preserve"> в </w:t>
      </w:r>
      <w:proofErr w:type="spellStart"/>
      <w:r w:rsidR="007D65EA" w:rsidRPr="007D65EA">
        <w:rPr>
          <w:b/>
        </w:rPr>
        <w:t>сім’ї</w:t>
      </w:r>
      <w:proofErr w:type="spellEnd"/>
      <w:r w:rsidR="007D65EA" w:rsidRPr="007D65EA">
        <w:rPr>
          <w:b/>
        </w:rPr>
        <w:t>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включає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серед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іншого</w:t>
      </w:r>
      <w:proofErr w:type="spellEnd"/>
      <w:r w:rsidRPr="007D65EA">
        <w:rPr>
          <w:rFonts w:asciiTheme="minorHAnsi" w:hAnsiTheme="minorHAnsi"/>
          <w:sz w:val="21"/>
          <w:szCs w:val="21"/>
        </w:rPr>
        <w:t>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трудовими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доручення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договорами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конкретних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робіт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нерегулярну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роботу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догляду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за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винятком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одноразової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пенсії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аліменти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винагороди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судових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виконавців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у </w:t>
      </w:r>
      <w:proofErr w:type="spellStart"/>
      <w:r w:rsidRPr="007D65EA">
        <w:rPr>
          <w:rFonts w:asciiTheme="minorHAnsi" w:hAnsiTheme="minorHAnsi"/>
          <w:sz w:val="21"/>
          <w:szCs w:val="21"/>
        </w:rPr>
        <w:t>зв'язку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з </w:t>
      </w:r>
      <w:proofErr w:type="spellStart"/>
      <w:r w:rsidRPr="007D65EA">
        <w:rPr>
          <w:rFonts w:asciiTheme="minorHAnsi" w:hAnsiTheme="minorHAnsi"/>
          <w:sz w:val="21"/>
          <w:szCs w:val="21"/>
        </w:rPr>
        <w:t>адміністративним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провадженням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погашенням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кредитних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платежів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або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страхування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7D65EA">
        <w:rPr>
          <w:rFonts w:asciiTheme="minorHAnsi" w:hAnsiTheme="minorHAnsi"/>
          <w:sz w:val="21"/>
          <w:szCs w:val="21"/>
        </w:rPr>
        <w:t>що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утримуються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роботодавцем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) </w:t>
      </w:r>
      <w:proofErr w:type="spellStart"/>
      <w:r w:rsidRPr="007D65EA">
        <w:rPr>
          <w:rFonts w:asciiTheme="minorHAnsi" w:hAnsiTheme="minorHAnsi"/>
          <w:sz w:val="21"/>
          <w:szCs w:val="21"/>
        </w:rPr>
        <w:t>із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заробітної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плати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безробіттю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несільськогосподарської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підприємницької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діяльності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фермерського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господарства</w:t>
      </w:r>
      <w:proofErr w:type="spellEnd"/>
      <w:r w:rsidRPr="007D65EA">
        <w:rPr>
          <w:rFonts w:asciiTheme="minorHAnsi" w:hAnsiTheme="minorHAnsi"/>
          <w:sz w:val="21"/>
          <w:szCs w:val="21"/>
        </w:rPr>
        <w:t>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соціальні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постійні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періодичні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допомоги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доходи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від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сімейного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майна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та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орендна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плата</w:t>
      </w:r>
      <w:proofErr w:type="spellEnd"/>
      <w:r w:rsidRPr="007D65EA">
        <w:rPr>
          <w:rFonts w:asciiTheme="minorHAnsi" w:hAnsiTheme="minorHAnsi"/>
          <w:sz w:val="21"/>
          <w:szCs w:val="21"/>
        </w:rPr>
        <w:t>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 xml:space="preserve">- </w:t>
      </w:r>
      <w:proofErr w:type="spellStart"/>
      <w:r w:rsidRPr="007D65EA">
        <w:rPr>
          <w:rFonts w:asciiTheme="minorHAnsi" w:hAnsiTheme="minorHAnsi"/>
          <w:sz w:val="21"/>
          <w:szCs w:val="21"/>
        </w:rPr>
        <w:t>допомога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на</w:t>
      </w:r>
      <w:proofErr w:type="spellEnd"/>
      <w:r w:rsidRPr="007D65EA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7D65EA">
        <w:rPr>
          <w:rFonts w:asciiTheme="minorHAnsi" w:hAnsiTheme="minorHAnsi"/>
          <w:sz w:val="21"/>
          <w:szCs w:val="21"/>
        </w:rPr>
        <w:t>житло</w:t>
      </w:r>
      <w:proofErr w:type="spellEnd"/>
      <w:r w:rsidRPr="007D65EA">
        <w:rPr>
          <w:rFonts w:asciiTheme="minorHAnsi" w:hAnsiTheme="minorHAnsi"/>
          <w:sz w:val="21"/>
          <w:szCs w:val="21"/>
        </w:rPr>
        <w:t>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lastRenderedPageBreak/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lastRenderedPageBreak/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204D56C1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Administratorem Pani/Pana danych osobowych jest </w:t>
      </w:r>
      <w:r w:rsidR="004A0984" w:rsidRPr="004A0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Gminny Ośrodek Pomocy Społecznej</w:t>
      </w:r>
      <w:r w:rsidRPr="004A0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z siedzibą w</w:t>
      </w:r>
      <w:r w:rsidR="004A0984" w:rsidRPr="004A0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Łubiance, ul. Bydgoska 10</w:t>
      </w:r>
      <w:r w:rsidR="004A098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28B8B702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4A09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A0984" w:rsidRPr="004A09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gops@lubianka.pl</w:t>
      </w:r>
      <w:r w:rsidR="004A098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</w:rPr>
        <w:t>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E6CFB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EB519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3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3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E66F9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03C9" w14:textId="77777777" w:rsidR="00E66F92" w:rsidRDefault="00E66F92" w:rsidP="00523E77">
      <w:pPr>
        <w:spacing w:after="0" w:line="240" w:lineRule="auto"/>
      </w:pPr>
      <w:r>
        <w:separator/>
      </w:r>
    </w:p>
  </w:endnote>
  <w:endnote w:type="continuationSeparator" w:id="0">
    <w:p w14:paraId="66F61404" w14:textId="77777777" w:rsidR="00E66F92" w:rsidRDefault="00E66F9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F0DA" w14:textId="77777777" w:rsidR="00E66F92" w:rsidRDefault="00E66F92" w:rsidP="00523E77">
      <w:pPr>
        <w:spacing w:after="0" w:line="240" w:lineRule="auto"/>
      </w:pPr>
      <w:r>
        <w:separator/>
      </w:r>
    </w:p>
  </w:footnote>
  <w:footnote w:type="continuationSeparator" w:id="0">
    <w:p w14:paraId="21D31A80" w14:textId="77777777" w:rsidR="00E66F92" w:rsidRDefault="00E66F92" w:rsidP="00523E77">
      <w:pPr>
        <w:spacing w:after="0" w:line="240" w:lineRule="auto"/>
      </w:pPr>
      <w:r>
        <w:continuationSeparator/>
      </w:r>
    </w:p>
  </w:footnote>
  <w:footnote w:id="1">
    <w:p w14:paraId="112CB15C" w14:textId="123906AA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35450">
        <w:t>2 056,40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</w:t>
      </w:r>
      <w:r w:rsidR="00F35450">
        <w:t>59</w:t>
      </w:r>
      <w:r w:rsidR="00925CDC">
        <w:t>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</w:t>
      </w:r>
      <w:r w:rsidR="00F35450">
        <w:t>2 056</w:t>
      </w:r>
      <w:r w:rsidR="00925CDC">
        <w:t>,</w:t>
      </w:r>
      <w:r w:rsidR="00F35450">
        <w:t>4</w:t>
      </w:r>
      <w:r w:rsidR="00925CDC">
        <w:t>0</w:t>
      </w:r>
      <w:r w:rsidR="004318B7" w:rsidRPr="00DA0344">
        <w:rPr>
          <w:lang w:val="ru-RU"/>
        </w:rPr>
        <w:t xml:space="preserve"> зл. Для самотньої особи та 1</w:t>
      </w:r>
      <w:r w:rsidR="00F35450">
        <w:t xml:space="preserve"> 59</w:t>
      </w:r>
      <w:r w:rsidR="00925CDC" w:rsidRPr="00E826C2">
        <w:rPr>
          <w:lang w:val="ru-RU"/>
        </w:rPr>
        <w:t>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proofErr w:type="spellStart"/>
      <w:r>
        <w:t>Wpisa</w:t>
      </w:r>
      <w:proofErr w:type="spellEnd"/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proofErr w:type="spellStart"/>
      <w:r>
        <w:t>osob</w:t>
      </w:r>
      <w:proofErr w:type="spellEnd"/>
      <w:r w:rsidRPr="004318B7">
        <w:rPr>
          <w:lang w:val="ru-RU"/>
        </w:rPr>
        <w:t xml:space="preserve">ę </w:t>
      </w:r>
      <w:proofErr w:type="spellStart"/>
      <w:r>
        <w:t>sk</w:t>
      </w:r>
      <w:proofErr w:type="spellEnd"/>
      <w:r w:rsidRPr="004318B7">
        <w:rPr>
          <w:lang w:val="ru-RU"/>
        </w:rPr>
        <w:t>ł</w:t>
      </w:r>
      <w:proofErr w:type="spellStart"/>
      <w:r>
        <w:t>adaj</w:t>
      </w:r>
      <w:proofErr w:type="spellEnd"/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proofErr w:type="spellStart"/>
      <w:r>
        <w:t>wiadczenie</w:t>
      </w:r>
      <w:proofErr w:type="spellEnd"/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</w:t>
      </w:r>
      <w:proofErr w:type="spellStart"/>
      <w:r w:rsidRPr="00955A61">
        <w:t>Громадянин</w:t>
      </w:r>
      <w:proofErr w:type="spellEnd"/>
      <w:r w:rsidRPr="00955A61">
        <w:t xml:space="preserve"> </w:t>
      </w:r>
      <w:proofErr w:type="spellStart"/>
      <w:r w:rsidRPr="00955A61">
        <w:t>третьої</w:t>
      </w:r>
      <w:proofErr w:type="spellEnd"/>
      <w:r w:rsidRPr="00955A61">
        <w:t xml:space="preserve"> </w:t>
      </w:r>
      <w:proofErr w:type="spellStart"/>
      <w:r w:rsidRPr="00955A61">
        <w:t>країни</w:t>
      </w:r>
      <w:proofErr w:type="spellEnd"/>
      <w:r w:rsidRPr="00955A61">
        <w:t xml:space="preserve">" </w:t>
      </w:r>
      <w:proofErr w:type="spellStart"/>
      <w:r w:rsidRPr="00955A61">
        <w:t>означає</w:t>
      </w:r>
      <w:proofErr w:type="spellEnd"/>
      <w:r w:rsidRPr="00955A61">
        <w:t xml:space="preserve"> </w:t>
      </w:r>
      <w:proofErr w:type="spellStart"/>
      <w:r w:rsidRPr="00955A61">
        <w:t>особу</w:t>
      </w:r>
      <w:proofErr w:type="spellEnd"/>
      <w:r w:rsidRPr="00955A61">
        <w:t xml:space="preserve">, </w:t>
      </w:r>
      <w:proofErr w:type="spellStart"/>
      <w:r w:rsidRPr="00955A61">
        <w:t>яка</w:t>
      </w:r>
      <w:proofErr w:type="spellEnd"/>
      <w:r w:rsidRPr="00955A61">
        <w:t xml:space="preserve"> </w:t>
      </w:r>
      <w:proofErr w:type="spellStart"/>
      <w:r w:rsidRPr="00955A61">
        <w:t>не</w:t>
      </w:r>
      <w:proofErr w:type="spellEnd"/>
      <w:r w:rsidRPr="00955A61">
        <w:t xml:space="preserve"> є </w:t>
      </w:r>
      <w:proofErr w:type="spellStart"/>
      <w:r w:rsidRPr="00955A61">
        <w:t>громадянином</w:t>
      </w:r>
      <w:proofErr w:type="spellEnd"/>
      <w:r w:rsidRPr="00955A61">
        <w:t xml:space="preserve"> </w:t>
      </w:r>
      <w:proofErr w:type="spellStart"/>
      <w:r w:rsidRPr="00955A61">
        <w:t>Європейського</w:t>
      </w:r>
      <w:proofErr w:type="spellEnd"/>
      <w:r w:rsidRPr="00955A61">
        <w:t xml:space="preserve"> </w:t>
      </w:r>
      <w:proofErr w:type="spellStart"/>
      <w:r w:rsidRPr="00955A61">
        <w:t>Союзу</w:t>
      </w:r>
      <w:proofErr w:type="spellEnd"/>
      <w:r w:rsidRPr="00955A61">
        <w:t xml:space="preserve">, </w:t>
      </w:r>
      <w:proofErr w:type="spellStart"/>
      <w:r w:rsidRPr="00955A61">
        <w:t>включаючи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без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 xml:space="preserve"> </w:t>
      </w:r>
      <w:proofErr w:type="spellStart"/>
      <w:r w:rsidRPr="00955A61">
        <w:t>та</w:t>
      </w:r>
      <w:proofErr w:type="spellEnd"/>
      <w:r w:rsidRPr="00955A61">
        <w:t xml:space="preserve"> </w:t>
      </w:r>
      <w:proofErr w:type="spellStart"/>
      <w:r w:rsidRPr="00955A61">
        <w:t>осіб</w:t>
      </w:r>
      <w:proofErr w:type="spellEnd"/>
      <w:r w:rsidRPr="00955A61">
        <w:t xml:space="preserve"> </w:t>
      </w:r>
      <w:proofErr w:type="spellStart"/>
      <w:r w:rsidRPr="00955A61">
        <w:t>невизначеного</w:t>
      </w:r>
      <w:proofErr w:type="spellEnd"/>
      <w:r w:rsidRPr="00955A61">
        <w:t xml:space="preserve"> </w:t>
      </w:r>
      <w:proofErr w:type="spellStart"/>
      <w:r w:rsidRPr="00955A61">
        <w:t>громадянства</w:t>
      </w:r>
      <w:proofErr w:type="spellEnd"/>
      <w:r w:rsidRPr="00955A61">
        <w:t>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16B96404" w:rsidR="00D039DE" w:rsidRDefault="00AB2B81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613EBD66" wp14:editId="72B52338">
          <wp:extent cx="6188710" cy="867410"/>
          <wp:effectExtent l="0" t="0" r="2540" b="8890"/>
          <wp:docPr id="8053016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301628" name="Obraz 80530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44184996">
    <w:abstractNumId w:val="4"/>
  </w:num>
  <w:num w:numId="2" w16cid:durableId="51127583">
    <w:abstractNumId w:val="5"/>
  </w:num>
  <w:num w:numId="3" w16cid:durableId="569387349">
    <w:abstractNumId w:val="3"/>
  </w:num>
  <w:num w:numId="4" w16cid:durableId="316149831">
    <w:abstractNumId w:val="2"/>
  </w:num>
  <w:num w:numId="5" w16cid:durableId="1896576618">
    <w:abstractNumId w:val="6"/>
  </w:num>
  <w:num w:numId="6" w16cid:durableId="2063015109">
    <w:abstractNumId w:val="1"/>
  </w:num>
  <w:num w:numId="7" w16cid:durableId="1481577388">
    <w:abstractNumId w:val="0"/>
  </w:num>
  <w:num w:numId="8" w16cid:durableId="126238690">
    <w:abstractNumId w:val="8"/>
  </w:num>
  <w:num w:numId="9" w16cid:durableId="2127845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27A60"/>
    <w:rsid w:val="004318B7"/>
    <w:rsid w:val="00481461"/>
    <w:rsid w:val="004906DF"/>
    <w:rsid w:val="00493D9A"/>
    <w:rsid w:val="004A0984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638FE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55E99"/>
    <w:rsid w:val="00684132"/>
    <w:rsid w:val="0069665E"/>
    <w:rsid w:val="006E00D5"/>
    <w:rsid w:val="006E2341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3169F"/>
    <w:rsid w:val="0088628B"/>
    <w:rsid w:val="008A7B1A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A5753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40D6C"/>
    <w:rsid w:val="00E450ED"/>
    <w:rsid w:val="00E55F70"/>
    <w:rsid w:val="00E66F92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35450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33E9-3B6F-466C-A41D-B6FAED51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3393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Aneta Pakulska</cp:lastModifiedBy>
  <cp:revision>3</cp:revision>
  <cp:lastPrinted>2024-02-23T06:46:00Z</cp:lastPrinted>
  <dcterms:created xsi:type="dcterms:W3CDTF">2024-02-21T06:45:00Z</dcterms:created>
  <dcterms:modified xsi:type="dcterms:W3CDTF">2024-02-23T06:46:00Z</dcterms:modified>
</cp:coreProperties>
</file>