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3" w:rsidRDefault="008F5273" w:rsidP="00626827">
      <w:pPr>
        <w:jc w:val="center"/>
        <w:rPr>
          <w:b/>
          <w:bCs/>
          <w:sz w:val="24"/>
          <w:szCs w:val="24"/>
        </w:rPr>
      </w:pPr>
      <w:r w:rsidRPr="008F5273"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586191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73" w:rsidRDefault="008F5273" w:rsidP="00626827">
      <w:pPr>
        <w:jc w:val="center"/>
        <w:rPr>
          <w:b/>
          <w:bCs/>
          <w:sz w:val="24"/>
          <w:szCs w:val="24"/>
        </w:rPr>
      </w:pPr>
    </w:p>
    <w:p w:rsidR="00DE2942" w:rsidRPr="009C1545" w:rsidRDefault="00DE2942" w:rsidP="00626827">
      <w:pPr>
        <w:jc w:val="center"/>
        <w:rPr>
          <w:b/>
          <w:bCs/>
          <w:sz w:val="24"/>
          <w:szCs w:val="24"/>
        </w:rPr>
      </w:pPr>
      <w:r w:rsidRPr="009C1545">
        <w:rPr>
          <w:b/>
          <w:bCs/>
          <w:sz w:val="24"/>
          <w:szCs w:val="24"/>
        </w:rPr>
        <w:t xml:space="preserve">Kujawsko - Pomorska </w:t>
      </w:r>
      <w:proofErr w:type="spellStart"/>
      <w:r w:rsidRPr="009C1545">
        <w:rPr>
          <w:b/>
          <w:bCs/>
          <w:sz w:val="24"/>
          <w:szCs w:val="24"/>
        </w:rPr>
        <w:t>Teleopieka</w:t>
      </w:r>
      <w:proofErr w:type="spellEnd"/>
    </w:p>
    <w:p w:rsidR="00DE2942" w:rsidRPr="009C1545" w:rsidRDefault="00626827" w:rsidP="00DE2942">
      <w:pPr>
        <w:rPr>
          <w:sz w:val="24"/>
          <w:szCs w:val="24"/>
        </w:rPr>
      </w:pPr>
      <w:r w:rsidRPr="009C1545">
        <w:rPr>
          <w:sz w:val="24"/>
          <w:szCs w:val="24"/>
        </w:rPr>
        <w:t>Gminny Ośrodek Pomocy Społecznej w Łubiance ogłasza nabór uczestników</w:t>
      </w:r>
      <w:r w:rsidR="00DE2942" w:rsidRPr="009C1545">
        <w:rPr>
          <w:sz w:val="24"/>
          <w:szCs w:val="24"/>
        </w:rPr>
        <w:t xml:space="preserve"> do projektu „Kujawsko-Pomorska </w:t>
      </w:r>
      <w:proofErr w:type="spellStart"/>
      <w:r w:rsidR="00DE2942" w:rsidRPr="009C1545">
        <w:rPr>
          <w:sz w:val="24"/>
          <w:szCs w:val="24"/>
        </w:rPr>
        <w:t>Teleopieka</w:t>
      </w:r>
      <w:proofErr w:type="spellEnd"/>
      <w:r w:rsidR="00DE2942" w:rsidRPr="009C1545">
        <w:rPr>
          <w:sz w:val="24"/>
          <w:szCs w:val="24"/>
        </w:rPr>
        <w:t xml:space="preserve">” współfinansowanego ze środków Europejskiego Funduszu </w:t>
      </w:r>
      <w:r w:rsidRPr="009C1545">
        <w:rPr>
          <w:sz w:val="24"/>
          <w:szCs w:val="24"/>
        </w:rPr>
        <w:t>Społecznego, w ramach którego 10</w:t>
      </w:r>
      <w:r w:rsidR="00DE2942" w:rsidRPr="009C1545">
        <w:rPr>
          <w:sz w:val="24"/>
          <w:szCs w:val="24"/>
        </w:rPr>
        <w:t xml:space="preserve"> osób </w:t>
      </w:r>
      <w:r w:rsidRPr="009C1545">
        <w:rPr>
          <w:sz w:val="24"/>
          <w:szCs w:val="24"/>
        </w:rPr>
        <w:t>zamieszkujących  gminę Łubianka</w:t>
      </w:r>
      <w:r w:rsidR="00DE2942" w:rsidRPr="009C1545">
        <w:rPr>
          <w:sz w:val="24"/>
          <w:szCs w:val="24"/>
        </w:rPr>
        <w:t xml:space="preserve"> otrzyma „bransoletki życia”.</w:t>
      </w:r>
      <w:bookmarkStart w:id="0" w:name="_GoBack"/>
      <w:bookmarkEnd w:id="0"/>
    </w:p>
    <w:p w:rsidR="00DE2942" w:rsidRPr="009C1545" w:rsidRDefault="00DE2942" w:rsidP="00DE2942">
      <w:pPr>
        <w:rPr>
          <w:sz w:val="24"/>
          <w:szCs w:val="24"/>
        </w:rPr>
      </w:pPr>
      <w:r w:rsidRPr="009C1545">
        <w:rPr>
          <w:b/>
          <w:bCs/>
          <w:sz w:val="24"/>
          <w:szCs w:val="24"/>
          <w:u w:val="single"/>
        </w:rPr>
        <w:t xml:space="preserve">Kto może </w:t>
      </w:r>
      <w:r w:rsidR="00626827" w:rsidRPr="009C1545">
        <w:rPr>
          <w:b/>
          <w:bCs/>
          <w:sz w:val="24"/>
          <w:szCs w:val="24"/>
          <w:u w:val="single"/>
        </w:rPr>
        <w:t xml:space="preserve">stać się uczestnikiem projektu: </w:t>
      </w:r>
      <w:r w:rsidRPr="009C1545">
        <w:rPr>
          <w:b/>
          <w:bCs/>
          <w:sz w:val="24"/>
          <w:szCs w:val="24"/>
          <w:u w:val="single"/>
        </w:rPr>
        <w:t xml:space="preserve"> (wszystkie trzy </w:t>
      </w:r>
      <w:r w:rsidR="00626827" w:rsidRPr="009C1545">
        <w:rPr>
          <w:b/>
          <w:bCs/>
          <w:sz w:val="24"/>
          <w:szCs w:val="24"/>
          <w:u w:val="single"/>
        </w:rPr>
        <w:t xml:space="preserve">kryteria </w:t>
      </w:r>
      <w:r w:rsidRPr="009C1545">
        <w:rPr>
          <w:b/>
          <w:bCs/>
          <w:sz w:val="24"/>
          <w:szCs w:val="24"/>
          <w:u w:val="single"/>
        </w:rPr>
        <w:t>łącznie muszą zostać spełnione</w:t>
      </w:r>
      <w:r w:rsidR="00626827" w:rsidRPr="009C1545">
        <w:rPr>
          <w:b/>
          <w:bCs/>
          <w:sz w:val="24"/>
          <w:szCs w:val="24"/>
          <w:u w:val="single"/>
        </w:rPr>
        <w:t>)</w:t>
      </w:r>
      <w:r w:rsidRPr="009C1545">
        <w:rPr>
          <w:b/>
          <w:bCs/>
          <w:sz w:val="24"/>
          <w:szCs w:val="24"/>
          <w:u w:val="single"/>
        </w:rPr>
        <w:t>:</w:t>
      </w:r>
      <w:r w:rsidRPr="009C1545">
        <w:rPr>
          <w:b/>
          <w:bCs/>
          <w:sz w:val="24"/>
          <w:szCs w:val="24"/>
          <w:u w:val="single"/>
        </w:rPr>
        <w:br/>
      </w:r>
      <w:r w:rsidRPr="009C1545">
        <w:rPr>
          <w:sz w:val="24"/>
          <w:szCs w:val="24"/>
        </w:rPr>
        <w:t xml:space="preserve">• osoby zamieszkujące </w:t>
      </w:r>
      <w:r w:rsidR="00626827" w:rsidRPr="009C1545">
        <w:rPr>
          <w:sz w:val="24"/>
          <w:szCs w:val="24"/>
        </w:rPr>
        <w:t xml:space="preserve">Gminę Łubianka, </w:t>
      </w:r>
      <w:r w:rsidRPr="009C1545">
        <w:rPr>
          <w:sz w:val="24"/>
          <w:szCs w:val="24"/>
        </w:rPr>
        <w:br/>
        <w:t>• osoby potrzebujące wsparcia w codziennym funkcjonowaniu, czyli takie, które ze względu na stan zdrowia lub niepełnosprawność wymagają opieki lub wsparcia w związku z niemożnością samodzielnego wykonywania co najmniej jednej z podstawo</w:t>
      </w:r>
      <w:r w:rsidR="00626827" w:rsidRPr="009C1545">
        <w:rPr>
          <w:sz w:val="24"/>
          <w:szCs w:val="24"/>
        </w:rPr>
        <w:t>wych czynności dnia codziennego,</w:t>
      </w:r>
      <w:r w:rsidRPr="009C1545">
        <w:rPr>
          <w:sz w:val="24"/>
          <w:szCs w:val="24"/>
        </w:rPr>
        <w:br/>
        <w:t>• osoby nieprzebywające w opiece całodobowej.</w:t>
      </w:r>
    </w:p>
    <w:p w:rsidR="00DE2942" w:rsidRPr="009C1545" w:rsidRDefault="00DE2942" w:rsidP="00DE2942">
      <w:pPr>
        <w:rPr>
          <w:sz w:val="24"/>
          <w:szCs w:val="24"/>
        </w:rPr>
      </w:pPr>
      <w:r w:rsidRPr="009C1545">
        <w:rPr>
          <w:b/>
          <w:bCs/>
          <w:sz w:val="24"/>
          <w:szCs w:val="24"/>
          <w:u w:val="single"/>
        </w:rPr>
        <w:t>Dodatkowe punkty przy rekrutacji zdobędą osoby:</w:t>
      </w:r>
      <w:r w:rsidRPr="009C1545">
        <w:rPr>
          <w:b/>
          <w:bCs/>
          <w:sz w:val="24"/>
          <w:szCs w:val="24"/>
          <w:u w:val="single"/>
        </w:rPr>
        <w:br/>
      </w:r>
      <w:r w:rsidRPr="009C1545">
        <w:rPr>
          <w:b/>
          <w:bCs/>
          <w:sz w:val="24"/>
          <w:szCs w:val="24"/>
        </w:rPr>
        <w:t xml:space="preserve">• </w:t>
      </w:r>
      <w:r w:rsidRPr="009C1545">
        <w:rPr>
          <w:sz w:val="24"/>
          <w:szCs w:val="24"/>
        </w:rPr>
        <w:t>których dochód nie przekracza 150% kryterium dochodowego (niezbędny dokument potwierdzający, np. kserokopia decyzji z ZUS; obowiązujące kwoty kryterium są wskazane w formularzu zgłoszeniowym);</w:t>
      </w:r>
      <w:r w:rsidRPr="009C1545">
        <w:rPr>
          <w:sz w:val="24"/>
          <w:szCs w:val="24"/>
        </w:rPr>
        <w:br/>
        <w:t>• doświadczające wielokrotnego wykluczenia społecznego (weryfikowane na podstawie oświadczenia w formularzu zgłoszeniowym);</w:t>
      </w:r>
      <w:r w:rsidRPr="009C1545">
        <w:rPr>
          <w:sz w:val="24"/>
          <w:szCs w:val="24"/>
        </w:rPr>
        <w:br/>
        <w:t>• ze znacznym lub umiarkowanym stopniem niepełnosprawności (niezbędny dokument potwierdzający (kserokopia): orzeczenie o stopniu niepełnosprawności lub dokument równoważny);</w:t>
      </w:r>
      <w:r w:rsidRPr="009C1545">
        <w:rPr>
          <w:sz w:val="24"/>
          <w:szCs w:val="24"/>
        </w:rPr>
        <w:br/>
        <w:t xml:space="preserve">• z niepełnosprawnością sprzężoną oraz z zaburzeniami psychicznymi, w tym  z niepełnosprawnością intelektualną i z całościowymi zaburzeniami rozwojowymi; (niezbędny dokument potwierdzający </w:t>
      </w:r>
      <w:proofErr w:type="spellStart"/>
      <w:r w:rsidRPr="009C1545">
        <w:rPr>
          <w:sz w:val="24"/>
          <w:szCs w:val="24"/>
        </w:rPr>
        <w:t>j.w</w:t>
      </w:r>
      <w:proofErr w:type="spellEnd"/>
      <w:r w:rsidRPr="009C1545">
        <w:rPr>
          <w:sz w:val="24"/>
          <w:szCs w:val="24"/>
        </w:rPr>
        <w:t>.)</w:t>
      </w:r>
      <w:r w:rsidRPr="009C1545">
        <w:rPr>
          <w:sz w:val="24"/>
          <w:szCs w:val="24"/>
        </w:rPr>
        <w:br/>
        <w:t>• korzystające z Programu Operacyjnego Pomoc Żywnościowa (weryfikowane na podstawie oświadczenia w formularzu zgłoszeniowym);</w:t>
      </w:r>
      <w:r w:rsidRPr="009C1545">
        <w:rPr>
          <w:sz w:val="24"/>
          <w:szCs w:val="24"/>
        </w:rPr>
        <w:br/>
        <w:t>• pochodzące z obszarów zdegradowanych wyznaczonych w lokalnych programach rewitalizacji lub gminnych programach rewitalizacji; (w formularzu po weryfikacji zaznaczy Biuro Projektu);</w:t>
      </w:r>
      <w:r w:rsidRPr="009C1545">
        <w:rPr>
          <w:sz w:val="24"/>
          <w:szCs w:val="24"/>
        </w:rPr>
        <w:br/>
        <w:t>• będące kombatantem i/lub ofiarą represji (zgodnie z zapisami Ustawy z dnia 24 stycznia 1991 r. o kombatantach oraz niektórych osobach będących ofiarami represji wojennych i okresu powojennego) (niezbędny dokument potwierdzający (kserokopia));</w:t>
      </w:r>
      <w:r w:rsidRPr="009C1545">
        <w:rPr>
          <w:sz w:val="24"/>
          <w:szCs w:val="24"/>
        </w:rPr>
        <w:br/>
        <w:t>• prowadzące jednoosobowe gospodarstwo domowe lub wspólne gospodarstwo domowe z inną osobą niesamodzielną lub z rodziną pod warunkiem, że wspólnie zamieszkujący dorośli członkowie rodziny to osoby pracujące (weryfikowane na podstawie oświadczenia w formularzu zgłoszeniowym).</w:t>
      </w:r>
    </w:p>
    <w:p w:rsidR="00DE2942" w:rsidRPr="009C1545" w:rsidRDefault="00DE2942" w:rsidP="00DE2942">
      <w:pPr>
        <w:rPr>
          <w:sz w:val="24"/>
          <w:szCs w:val="24"/>
        </w:rPr>
      </w:pPr>
      <w:r w:rsidRPr="009C1545">
        <w:rPr>
          <w:b/>
          <w:bCs/>
          <w:sz w:val="24"/>
          <w:szCs w:val="24"/>
        </w:rPr>
        <w:lastRenderedPageBreak/>
        <w:t>UWAGA WAŻNE</w:t>
      </w:r>
      <w:r w:rsidRPr="009C1545">
        <w:rPr>
          <w:sz w:val="24"/>
          <w:szCs w:val="24"/>
        </w:rPr>
        <w:t xml:space="preserve">: Przy rekrutacji </w:t>
      </w:r>
      <w:r w:rsidRPr="009C1545">
        <w:rPr>
          <w:b/>
          <w:bCs/>
          <w:sz w:val="24"/>
          <w:szCs w:val="24"/>
        </w:rPr>
        <w:t>nie jest brana</w:t>
      </w:r>
      <w:r w:rsidRPr="009C1545">
        <w:rPr>
          <w:sz w:val="24"/>
          <w:szCs w:val="24"/>
        </w:rPr>
        <w:t xml:space="preserve"> pod uwagę kolejność złożenia formularzy, liczy się ilość zdobytych punktów. W momencie uzyskania przez dwóch lub więcej uczestników tej samej liczby punktów rozstrzygającym kryterium będzie wiek.</w:t>
      </w:r>
    </w:p>
    <w:p w:rsidR="00DE2942" w:rsidRPr="009C1545" w:rsidRDefault="00DE2942" w:rsidP="00DE2942">
      <w:pPr>
        <w:rPr>
          <w:sz w:val="24"/>
          <w:szCs w:val="24"/>
        </w:rPr>
      </w:pPr>
      <w:r w:rsidRPr="009C1545">
        <w:rPr>
          <w:b/>
          <w:bCs/>
          <w:sz w:val="24"/>
          <w:szCs w:val="24"/>
        </w:rPr>
        <w:t>Lista dokumentów jakie należy dostarczyć:</w:t>
      </w:r>
      <w:r w:rsidRPr="009C1545">
        <w:rPr>
          <w:sz w:val="24"/>
          <w:szCs w:val="24"/>
        </w:rPr>
        <w:br/>
        <w:t>• formularz zgłoszeniowy,</w:t>
      </w:r>
      <w:r w:rsidRPr="009C1545">
        <w:rPr>
          <w:sz w:val="24"/>
          <w:szCs w:val="24"/>
        </w:rPr>
        <w:br/>
        <w:t>• dokumenty potwierdzające kryteria dodatkowe (jeżeli zaznaczono w formularzu)</w:t>
      </w:r>
    </w:p>
    <w:p w:rsidR="00DE2942" w:rsidRPr="009C1545" w:rsidRDefault="00626827" w:rsidP="00DE2942">
      <w:pPr>
        <w:rPr>
          <w:sz w:val="24"/>
          <w:szCs w:val="24"/>
        </w:rPr>
      </w:pPr>
      <w:r w:rsidRPr="009C1545">
        <w:rPr>
          <w:b/>
          <w:bCs/>
          <w:sz w:val="24"/>
          <w:szCs w:val="24"/>
          <w:u w:val="single"/>
        </w:rPr>
        <w:t>Rekrutacja potrwa do 19</w:t>
      </w:r>
      <w:r w:rsidR="00DE2942" w:rsidRPr="009C1545">
        <w:rPr>
          <w:b/>
          <w:bCs/>
          <w:sz w:val="24"/>
          <w:szCs w:val="24"/>
          <w:u w:val="single"/>
        </w:rPr>
        <w:t>.06.2021r.</w:t>
      </w:r>
      <w:r w:rsidR="00DE2942" w:rsidRPr="009C1545">
        <w:rPr>
          <w:sz w:val="24"/>
          <w:szCs w:val="24"/>
          <w:u w:val="single"/>
        </w:rPr>
        <w:t xml:space="preserve"> </w:t>
      </w:r>
    </w:p>
    <w:p w:rsidR="00D377D3" w:rsidRPr="009C1545" w:rsidRDefault="00D377D3">
      <w:pPr>
        <w:rPr>
          <w:sz w:val="24"/>
          <w:szCs w:val="24"/>
        </w:rPr>
      </w:pPr>
    </w:p>
    <w:sectPr w:rsidR="00D377D3" w:rsidRPr="009C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2"/>
    <w:rsid w:val="00626827"/>
    <w:rsid w:val="008F5273"/>
    <w:rsid w:val="009C1545"/>
    <w:rsid w:val="00D377D3"/>
    <w:rsid w:val="00D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FD0A-12FE-4196-BAD7-2ED0A80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Brzoska</dc:creator>
  <cp:keywords/>
  <dc:description/>
  <cp:lastModifiedBy>Janusz Brzoska</cp:lastModifiedBy>
  <cp:revision>6</cp:revision>
  <dcterms:created xsi:type="dcterms:W3CDTF">2021-06-02T11:15:00Z</dcterms:created>
  <dcterms:modified xsi:type="dcterms:W3CDTF">2021-06-02T11:45:00Z</dcterms:modified>
</cp:coreProperties>
</file>