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23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ZATWIERDZA</w:t>
      </w: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85523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Kierownik </w:t>
      </w:r>
    </w:p>
    <w:p w:rsidR="00185523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Gminnego Ośrodka Pomocy Społecznej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>w Łubiane</w:t>
      </w: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/-/</w:t>
      </w:r>
      <w:r w:rsidRPr="00274E02">
        <w:rPr>
          <w:rFonts w:ascii="Times New Roman" w:hAnsi="Times New Roman" w:cs="Times New Roman"/>
          <w:b/>
          <w:i/>
          <w:iCs/>
          <w:sz w:val="24"/>
          <w:szCs w:val="24"/>
        </w:rPr>
        <w:t>Janusz Brzoska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bookmarkStart w:id="0" w:name="_GoBack"/>
      <w:bookmarkEnd w:id="0"/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85523" w:rsidRPr="0032023E" w:rsidRDefault="00185523" w:rsidP="00185523">
      <w:pPr>
        <w:pStyle w:val="Nagwek9"/>
        <w:jc w:val="left"/>
        <w:rPr>
          <w:szCs w:val="24"/>
        </w:rPr>
      </w:pPr>
      <w:r>
        <w:rPr>
          <w:i w:val="0"/>
          <w:sz w:val="24"/>
          <w:szCs w:val="24"/>
        </w:rPr>
        <w:t>Łubianka</w:t>
      </w:r>
      <w:r w:rsidRPr="0032023E">
        <w:rPr>
          <w:i w:val="0"/>
          <w:sz w:val="24"/>
          <w:szCs w:val="24"/>
        </w:rPr>
        <w:t xml:space="preserve">, </w:t>
      </w:r>
      <w:r w:rsidR="007636AA">
        <w:rPr>
          <w:i w:val="0"/>
          <w:sz w:val="24"/>
          <w:szCs w:val="24"/>
        </w:rPr>
        <w:t>dnia 12</w:t>
      </w:r>
      <w:r>
        <w:rPr>
          <w:i w:val="0"/>
          <w:sz w:val="24"/>
          <w:szCs w:val="24"/>
        </w:rPr>
        <w:t xml:space="preserve"> kwiecień 2018 </w:t>
      </w:r>
      <w:r w:rsidRPr="0032023E">
        <w:rPr>
          <w:i w:val="0"/>
          <w:sz w:val="24"/>
          <w:szCs w:val="24"/>
        </w:rPr>
        <w:t xml:space="preserve"> r.</w:t>
      </w:r>
    </w:p>
    <w:p w:rsidR="00185523" w:rsidRPr="0032023E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 w:rsidRPr="0032023E">
        <w:rPr>
          <w:szCs w:val="24"/>
        </w:rPr>
        <w:br/>
      </w:r>
      <w:r w:rsidRPr="0032023E">
        <w:rPr>
          <w:b w:val="0"/>
          <w:szCs w:val="24"/>
        </w:rPr>
        <w:t xml:space="preserve">POSTĘPOWANIE O UDZIELENIE ZAMÓWIENIA PUBLICZNEGO </w:t>
      </w:r>
    </w:p>
    <w:p w:rsidR="00185523" w:rsidRPr="0032023E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b w:val="0"/>
          <w:szCs w:val="24"/>
        </w:rPr>
        <w:t>PROWADZONE W OPARCIU O ROZEZNANIE RYNKU</w:t>
      </w:r>
    </w:p>
    <w:p w:rsidR="00185523" w:rsidRPr="00613EB0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 xml:space="preserve">na zadanie </w:t>
      </w:r>
      <w:r w:rsidRPr="00F35495">
        <w:rPr>
          <w:b w:val="0"/>
          <w:szCs w:val="24"/>
        </w:rPr>
        <w:t>pn</w:t>
      </w:r>
      <w:r>
        <w:rPr>
          <w:szCs w:val="24"/>
        </w:rPr>
        <w:t xml:space="preserve">. Zakup usług porad prawnych </w:t>
      </w:r>
      <w:r w:rsidR="006D40E0">
        <w:rPr>
          <w:szCs w:val="24"/>
        </w:rPr>
        <w:t>dla Uczestników Projektu i ich opiekunów w ramach</w:t>
      </w:r>
      <w:r>
        <w:rPr>
          <w:szCs w:val="24"/>
        </w:rPr>
        <w:t xml:space="preserve"> projektu pt. „Dzienny Dom Pobytu w Gminie Łubianka”.</w:t>
      </w:r>
    </w:p>
    <w:p w:rsidR="00185523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 w:rsidRPr="0032023E">
        <w:rPr>
          <w:szCs w:val="24"/>
        </w:rPr>
        <w:t xml:space="preserve"> </w:t>
      </w:r>
      <w:r w:rsidRPr="0032023E">
        <w:rPr>
          <w:b w:val="0"/>
          <w:szCs w:val="24"/>
        </w:rPr>
        <w:t>o wartośc</w:t>
      </w:r>
      <w:r>
        <w:rPr>
          <w:b w:val="0"/>
          <w:szCs w:val="24"/>
        </w:rPr>
        <w:t>i mniejszej niż kwoty określone w przepisach w art. 4 pkt. 8</w:t>
      </w:r>
      <w:r w:rsidRPr="0032023E">
        <w:rPr>
          <w:b w:val="0"/>
          <w:szCs w:val="24"/>
        </w:rPr>
        <w:t xml:space="preserve"> ustawy z dnia 29 stycznia 2004 r. – Prawo zamówień publicznych </w:t>
      </w:r>
      <w:r>
        <w:rPr>
          <w:b w:val="0"/>
          <w:color w:val="000000"/>
          <w:szCs w:val="24"/>
        </w:rPr>
        <w:t xml:space="preserve">( Dz. U. z </w:t>
      </w:r>
      <w:r w:rsidRPr="00646DEC">
        <w:rPr>
          <w:b w:val="0"/>
          <w:szCs w:val="24"/>
        </w:rPr>
        <w:t>201</w:t>
      </w:r>
      <w:r>
        <w:rPr>
          <w:b w:val="0"/>
          <w:szCs w:val="24"/>
        </w:rPr>
        <w:t xml:space="preserve">7 </w:t>
      </w:r>
      <w:r w:rsidRPr="00646DEC">
        <w:rPr>
          <w:b w:val="0"/>
          <w:szCs w:val="24"/>
        </w:rPr>
        <w:t xml:space="preserve">r., </w:t>
      </w:r>
      <w:r>
        <w:rPr>
          <w:b w:val="0"/>
          <w:szCs w:val="24"/>
        </w:rPr>
        <w:br/>
      </w:r>
      <w:r w:rsidRPr="00646DEC">
        <w:rPr>
          <w:b w:val="0"/>
          <w:szCs w:val="24"/>
        </w:rPr>
        <w:t>poz.</w:t>
      </w:r>
      <w:r>
        <w:rPr>
          <w:b w:val="0"/>
          <w:szCs w:val="24"/>
        </w:rPr>
        <w:t>1579</w:t>
      </w:r>
      <w:r w:rsidRPr="00646DEC">
        <w:rPr>
          <w:b w:val="0"/>
          <w:szCs w:val="24"/>
        </w:rPr>
        <w:t xml:space="preserve">, z </w:t>
      </w:r>
      <w:proofErr w:type="spellStart"/>
      <w:r w:rsidRPr="00646DEC">
        <w:rPr>
          <w:b w:val="0"/>
          <w:szCs w:val="24"/>
        </w:rPr>
        <w:t>późn</w:t>
      </w:r>
      <w:proofErr w:type="spellEnd"/>
      <w:r w:rsidRPr="00646DEC">
        <w:rPr>
          <w:b w:val="0"/>
          <w:szCs w:val="24"/>
        </w:rPr>
        <w:t xml:space="preserve">. zm.) - zwanej dalej „ustawą” lub w skrócie </w:t>
      </w:r>
      <w:proofErr w:type="spellStart"/>
      <w:r w:rsidRPr="00646DEC">
        <w:rPr>
          <w:b w:val="0"/>
          <w:szCs w:val="24"/>
        </w:rPr>
        <w:t>Pzp</w:t>
      </w:r>
      <w:proofErr w:type="spellEnd"/>
      <w:r w:rsidRPr="00646DEC">
        <w:rPr>
          <w:b w:val="0"/>
          <w:szCs w:val="24"/>
        </w:rPr>
        <w:t>.</w:t>
      </w:r>
    </w:p>
    <w:p w:rsidR="00185523" w:rsidRPr="00645A43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 w:val="22"/>
          <w:szCs w:val="22"/>
        </w:rPr>
      </w:pPr>
      <w:r w:rsidRPr="00645A43">
        <w:rPr>
          <w:b w:val="0"/>
          <w:sz w:val="22"/>
          <w:szCs w:val="22"/>
        </w:rPr>
        <w:t>Niniejsze postępowanie prowadzone jest zgodnie z</w:t>
      </w:r>
      <w:r>
        <w:rPr>
          <w:b w:val="0"/>
          <w:sz w:val="22"/>
          <w:szCs w:val="22"/>
        </w:rPr>
        <w:t xml:space="preserve"> </w:t>
      </w:r>
      <w:r w:rsidRPr="00645A43">
        <w:rPr>
          <w:b w:val="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 – 2020 z dnia 19 lipca 2017 r. </w:t>
      </w:r>
      <w:r>
        <w:rPr>
          <w:b w:val="0"/>
          <w:sz w:val="22"/>
          <w:szCs w:val="22"/>
        </w:rPr>
        <w:t>– Podrozdział 6.5.1. – rozeznanie rynku</w:t>
      </w:r>
    </w:p>
    <w:p w:rsidR="00185523" w:rsidRPr="00185523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iCs/>
          <w:szCs w:val="24"/>
        </w:rPr>
      </w:pP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iCs/>
          <w:sz w:val="24"/>
          <w:szCs w:val="24"/>
        </w:rPr>
        <w:t>azwa Zamawiającego: Gminny Ośrodek Pomocy Społecznej w Łubiance</w:t>
      </w:r>
    </w:p>
    <w:p w:rsidR="00185523" w:rsidRPr="00613EB0" w:rsidRDefault="00185523" w:rsidP="00185523">
      <w:pPr>
        <w:jc w:val="both"/>
        <w:rPr>
          <w:iCs/>
          <w:sz w:val="24"/>
          <w:szCs w:val="24"/>
        </w:rPr>
      </w:pPr>
      <w:r w:rsidRPr="0032023E">
        <w:rPr>
          <w:b/>
          <w:iCs/>
          <w:sz w:val="24"/>
          <w:szCs w:val="24"/>
        </w:rPr>
        <w:t>REGON:</w:t>
      </w:r>
      <w:r w:rsidRPr="0032023E">
        <w:rPr>
          <w:b/>
          <w:iCs/>
          <w:sz w:val="24"/>
          <w:szCs w:val="24"/>
        </w:rPr>
        <w:tab/>
      </w:r>
      <w:r w:rsidRPr="0032023E">
        <w:rPr>
          <w:b/>
          <w:iCs/>
          <w:sz w:val="24"/>
          <w:szCs w:val="24"/>
        </w:rPr>
        <w:tab/>
        <w:t xml:space="preserve">            </w:t>
      </w:r>
      <w:r w:rsidRPr="00613EB0">
        <w:rPr>
          <w:b/>
          <w:iCs/>
          <w:sz w:val="24"/>
          <w:szCs w:val="24"/>
        </w:rPr>
        <w:t>340053094</w:t>
      </w:r>
    </w:p>
    <w:p w:rsidR="00185523" w:rsidRPr="00613EB0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NIP: </w:t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</w:t>
      </w:r>
      <w:r w:rsidRPr="00613EB0">
        <w:rPr>
          <w:rFonts w:ascii="Times New Roman" w:hAnsi="Times New Roman" w:cs="Times New Roman"/>
          <w:b/>
          <w:iCs/>
          <w:sz w:val="24"/>
          <w:szCs w:val="24"/>
        </w:rPr>
        <w:t>8792445502</w:t>
      </w: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sz w:val="24"/>
          <w:szCs w:val="24"/>
        </w:rPr>
        <w:t>Miejscowość</w:t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87 – 152 Łubianka</w:t>
      </w: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Adres:</w:t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 w:rsidRPr="0032023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Toruńska 97</w:t>
      </w:r>
    </w:p>
    <w:p w:rsidR="00185523" w:rsidRPr="00185523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32023E">
        <w:rPr>
          <w:rFonts w:ascii="Times New Roman" w:hAnsi="Times New Roman" w:cs="Times New Roman"/>
          <w:b/>
          <w:iCs/>
          <w:sz w:val="24"/>
          <w:szCs w:val="24"/>
        </w:rPr>
        <w:t>Strona internetowa:</w:t>
      </w:r>
      <w:r w:rsidRPr="0032023E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www.gopslubianka.pl</w:t>
      </w:r>
      <w:r w:rsidRPr="007431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85523" w:rsidRPr="00464D79" w:rsidRDefault="00185523" w:rsidP="00185523">
      <w:pPr>
        <w:pStyle w:val="Tekstpodstawowy"/>
        <w:jc w:val="center"/>
        <w:rPr>
          <w:szCs w:val="24"/>
        </w:rPr>
      </w:pPr>
    </w:p>
    <w:p w:rsidR="00185523" w:rsidRPr="0032023E" w:rsidRDefault="00185523" w:rsidP="00185523">
      <w:pPr>
        <w:pStyle w:val="Tekstpodstawowy"/>
        <w:jc w:val="center"/>
        <w:rPr>
          <w:b w:val="0"/>
          <w:szCs w:val="24"/>
        </w:rPr>
      </w:pPr>
      <w:r w:rsidRPr="0032023E">
        <w:rPr>
          <w:szCs w:val="24"/>
          <w:u w:val="single"/>
        </w:rPr>
        <w:t>Wszelką korespondencję związaną z niniejszy</w:t>
      </w:r>
      <w:r>
        <w:rPr>
          <w:szCs w:val="24"/>
          <w:u w:val="single"/>
        </w:rPr>
        <w:t xml:space="preserve">m postępowaniem należy kierować </w:t>
      </w:r>
      <w:r>
        <w:rPr>
          <w:szCs w:val="24"/>
          <w:u w:val="single"/>
        </w:rPr>
        <w:br/>
        <w:t>na adres</w:t>
      </w:r>
      <w:r w:rsidRPr="0032023E">
        <w:rPr>
          <w:szCs w:val="24"/>
          <w:u w:val="single"/>
        </w:rPr>
        <w:t>:</w:t>
      </w:r>
    </w:p>
    <w:p w:rsidR="00185523" w:rsidRPr="0032023E" w:rsidRDefault="00185523" w:rsidP="00185523">
      <w:pPr>
        <w:pStyle w:val="Tekstpodstawowy"/>
        <w:rPr>
          <w:b w:val="0"/>
          <w:szCs w:val="24"/>
        </w:rPr>
      </w:pPr>
    </w:p>
    <w:p w:rsidR="00185523" w:rsidRPr="00185523" w:rsidRDefault="00185523" w:rsidP="00185523">
      <w:pPr>
        <w:pStyle w:val="Tekstpodstawowy"/>
        <w:jc w:val="center"/>
        <w:rPr>
          <w:szCs w:val="24"/>
        </w:rPr>
        <w:sectPr w:rsidR="00185523" w:rsidRPr="00185523">
          <w:headerReference w:type="default" r:id="rId8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  <w:r>
        <w:rPr>
          <w:szCs w:val="24"/>
        </w:rPr>
        <w:t>Gminny Ośrodek Pomocy Społecznej, ul. Toruńska 97, 87 – 152 Łubianka</w:t>
      </w:r>
      <w:r w:rsidRPr="0032023E">
        <w:rPr>
          <w:szCs w:val="24"/>
        </w:rPr>
        <w:t xml:space="preserve"> lub na adres poczty elektronicznej</w:t>
      </w:r>
      <w:r>
        <w:rPr>
          <w:szCs w:val="24"/>
        </w:rPr>
        <w:t>:</w:t>
      </w:r>
      <w:r w:rsidRPr="0032023E">
        <w:rPr>
          <w:szCs w:val="24"/>
        </w:rPr>
        <w:t xml:space="preserve"> </w:t>
      </w:r>
      <w:r>
        <w:t>janusz.brzoska@lubianka.pl</w:t>
      </w:r>
      <w:r w:rsidRPr="0032023E">
        <w:rPr>
          <w:szCs w:val="24"/>
        </w:rPr>
        <w:t xml:space="preserve">  </w:t>
      </w:r>
      <w:r>
        <w:rPr>
          <w:szCs w:val="24"/>
        </w:rPr>
        <w:t xml:space="preserve">lub na numer faksu </w:t>
      </w:r>
      <w:r w:rsidRPr="00613EB0">
        <w:rPr>
          <w:szCs w:val="24"/>
        </w:rPr>
        <w:t xml:space="preserve">56 6788219 </w:t>
      </w:r>
      <w:r w:rsidRPr="00A24108">
        <w:rPr>
          <w:b w:val="0"/>
          <w:szCs w:val="24"/>
        </w:rPr>
        <w:t xml:space="preserve">znak postępowania: </w:t>
      </w:r>
      <w:r w:rsidR="006D40E0">
        <w:rPr>
          <w:b w:val="0"/>
          <w:szCs w:val="24"/>
        </w:rPr>
        <w:t>GOPS.271.11</w:t>
      </w:r>
      <w:r w:rsidRPr="00036B13">
        <w:rPr>
          <w:b w:val="0"/>
          <w:szCs w:val="24"/>
        </w:rPr>
        <w:t>.2018</w:t>
      </w:r>
    </w:p>
    <w:p w:rsidR="00185523" w:rsidRPr="0032023E" w:rsidRDefault="00185523" w:rsidP="00185523">
      <w:pPr>
        <w:pStyle w:val="Spistreci1"/>
        <w:ind w:left="0" w:firstLine="0"/>
        <w:sectPr w:rsidR="00185523" w:rsidRPr="0032023E">
          <w:type w:val="continuous"/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</w:p>
    <w:p w:rsidR="00185523" w:rsidRPr="00781CCA" w:rsidRDefault="00185523" w:rsidP="00185523">
      <w:pPr>
        <w:spacing w:line="276" w:lineRule="auto"/>
        <w:jc w:val="both"/>
      </w:pPr>
      <w:bookmarkStart w:id="1" w:name="__RefHeading__1_1099412566"/>
      <w:bookmarkEnd w:id="1"/>
      <w:r w:rsidRPr="00781CCA">
        <w:lastRenderedPageBreak/>
        <w:t xml:space="preserve">Projekt współfinansowany ze środków Unii Europejskiej, Europejski Fundusz Społeczny, Regionalny Program Operacyjny Województwa Kujawsko-Pomorskiego na lata 2014-2020, </w:t>
      </w:r>
      <w:r w:rsidRPr="00781CCA">
        <w:rPr>
          <w:bCs/>
        </w:rPr>
        <w:t>Oś Priorytetowa RPKP.09.00.00 Solidarne Społeczeństwo</w:t>
      </w:r>
      <w:r w:rsidRPr="00781CCA">
        <w:t xml:space="preserve">, </w:t>
      </w:r>
      <w:r w:rsidRPr="00781CCA">
        <w:rPr>
          <w:bCs/>
        </w:rPr>
        <w:t>Działanie RPKP.09.03.00 Rozwój usług zdrowotnych i społecznych</w:t>
      </w:r>
      <w:r>
        <w:rPr>
          <w:bCs/>
        </w:rPr>
        <w:t>.</w:t>
      </w:r>
    </w:p>
    <w:p w:rsidR="00185523" w:rsidRPr="0032023E" w:rsidRDefault="00185523" w:rsidP="00185523">
      <w:pPr>
        <w:spacing w:line="276" w:lineRule="auto"/>
        <w:rPr>
          <w:sz w:val="24"/>
          <w:szCs w:val="24"/>
        </w:rPr>
      </w:pPr>
    </w:p>
    <w:p w:rsidR="00185523" w:rsidRDefault="00185523" w:rsidP="00185523">
      <w:pPr>
        <w:pStyle w:val="Nagwek1"/>
        <w:numPr>
          <w:ilvl w:val="0"/>
          <w:numId w:val="2"/>
        </w:numPr>
        <w:shd w:val="clear" w:color="auto" w:fill="E6E6E6"/>
        <w:spacing w:line="276" w:lineRule="auto"/>
        <w:jc w:val="both"/>
        <w:rPr>
          <w:bCs/>
          <w:i/>
          <w:iCs/>
          <w:sz w:val="24"/>
          <w:szCs w:val="24"/>
        </w:rPr>
      </w:pPr>
      <w:bookmarkStart w:id="2" w:name="__RefHeading__3_1099412566"/>
      <w:bookmarkEnd w:id="2"/>
      <w:r w:rsidRPr="0032023E">
        <w:rPr>
          <w:bCs/>
          <w:i/>
          <w:iCs/>
          <w:sz w:val="24"/>
          <w:szCs w:val="24"/>
        </w:rPr>
        <w:t xml:space="preserve">Opis przedmiotu zamówienia </w:t>
      </w:r>
    </w:p>
    <w:p w:rsidR="005F4DF1" w:rsidRPr="005F4DF1" w:rsidRDefault="005F4DF1" w:rsidP="00EF72F1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Przedmiotem zamówienia jest prowadzenie</w:t>
      </w:r>
      <w:r w:rsidR="00084D59">
        <w:rPr>
          <w:sz w:val="24"/>
          <w:szCs w:val="24"/>
        </w:rPr>
        <w:t xml:space="preserve"> indywidualnych</w:t>
      </w:r>
      <w:r w:rsidRPr="005F4DF1">
        <w:rPr>
          <w:sz w:val="24"/>
          <w:szCs w:val="24"/>
        </w:rPr>
        <w:t xml:space="preserve"> </w:t>
      </w:r>
      <w:r w:rsidR="00EF72F1">
        <w:rPr>
          <w:sz w:val="24"/>
          <w:szCs w:val="24"/>
        </w:rPr>
        <w:t xml:space="preserve">porad prawnych </w:t>
      </w:r>
      <w:r w:rsidRPr="005F4DF1">
        <w:rPr>
          <w:sz w:val="24"/>
          <w:szCs w:val="24"/>
        </w:rPr>
        <w:t>dla Uczestników Projektu</w:t>
      </w:r>
      <w:r w:rsidR="00084D59">
        <w:rPr>
          <w:sz w:val="24"/>
          <w:szCs w:val="24"/>
        </w:rPr>
        <w:t xml:space="preserve"> ( UP), łącznie 15 osób,</w:t>
      </w:r>
      <w:r w:rsidRPr="005F4DF1">
        <w:rPr>
          <w:sz w:val="24"/>
          <w:szCs w:val="24"/>
        </w:rPr>
        <w:t xml:space="preserve"> i ich opiekunów</w:t>
      </w:r>
      <w:r w:rsidR="00084D59">
        <w:rPr>
          <w:sz w:val="24"/>
          <w:szCs w:val="24"/>
        </w:rPr>
        <w:t xml:space="preserve"> ( 12 os )</w:t>
      </w:r>
      <w:r w:rsidRPr="005F4DF1">
        <w:rPr>
          <w:sz w:val="24"/>
          <w:szCs w:val="24"/>
        </w:rPr>
        <w:t xml:space="preserve"> w ramach projektu pt. „Dzienny Dom Pobytu w Gminie Łubianka”</w:t>
      </w:r>
      <w:r w:rsidR="00EF72F1">
        <w:rPr>
          <w:rFonts w:eastAsiaTheme="minorHAnsi"/>
          <w:sz w:val="24"/>
          <w:szCs w:val="24"/>
          <w:lang w:eastAsia="en-US"/>
        </w:rPr>
        <w:t>. Porady między innymi takie jak:</w:t>
      </w:r>
      <w:r w:rsidR="00EF72F1" w:rsidRPr="00AF44F0">
        <w:rPr>
          <w:rFonts w:eastAsiaTheme="minorHAnsi"/>
          <w:sz w:val="24"/>
          <w:szCs w:val="24"/>
          <w:lang w:eastAsia="en-US"/>
        </w:rPr>
        <w:t xml:space="preserve"> poradnictwo w zakresie świad</w:t>
      </w:r>
      <w:r w:rsidR="00EF72F1">
        <w:rPr>
          <w:rFonts w:eastAsiaTheme="minorHAnsi"/>
          <w:sz w:val="24"/>
          <w:szCs w:val="24"/>
          <w:lang w:eastAsia="en-US"/>
        </w:rPr>
        <w:t>czeń</w:t>
      </w:r>
      <w:r w:rsidR="00EF72F1">
        <w:rPr>
          <w:sz w:val="24"/>
          <w:szCs w:val="24"/>
        </w:rPr>
        <w:t xml:space="preserve">- </w:t>
      </w:r>
      <w:r w:rsidR="00EF72F1">
        <w:rPr>
          <w:rFonts w:eastAsiaTheme="minorHAnsi"/>
          <w:sz w:val="24"/>
          <w:szCs w:val="24"/>
          <w:lang w:eastAsia="en-US"/>
        </w:rPr>
        <w:t xml:space="preserve">zwolnień i uprawnień osób </w:t>
      </w:r>
      <w:r w:rsidR="00EF72F1" w:rsidRPr="00AF44F0">
        <w:rPr>
          <w:rFonts w:eastAsiaTheme="minorHAnsi"/>
          <w:sz w:val="24"/>
          <w:szCs w:val="24"/>
          <w:lang w:eastAsia="en-US"/>
        </w:rPr>
        <w:t>w ty</w:t>
      </w:r>
      <w:r w:rsidR="00EF72F1">
        <w:rPr>
          <w:rFonts w:eastAsiaTheme="minorHAnsi"/>
          <w:sz w:val="24"/>
          <w:szCs w:val="24"/>
          <w:lang w:eastAsia="en-US"/>
        </w:rPr>
        <w:t xml:space="preserve">m również z niepełnosprawnością, </w:t>
      </w:r>
      <w:r w:rsidR="00EF72F1" w:rsidRPr="00EF72F1">
        <w:rPr>
          <w:rFonts w:eastAsiaTheme="minorHAnsi"/>
          <w:sz w:val="24"/>
          <w:szCs w:val="24"/>
          <w:lang w:eastAsia="en-US"/>
        </w:rPr>
        <w:t>pomoc prawna dla osób znajdujących się w trudnej sytuacji f</w:t>
      </w:r>
      <w:r w:rsidR="00EF72F1">
        <w:rPr>
          <w:rFonts w:eastAsiaTheme="minorHAnsi"/>
          <w:sz w:val="24"/>
          <w:szCs w:val="24"/>
          <w:lang w:eastAsia="en-US"/>
        </w:rPr>
        <w:t xml:space="preserve">inansowej, jak również dla osób </w:t>
      </w:r>
      <w:r w:rsidR="00EF72F1" w:rsidRPr="00EF72F1">
        <w:rPr>
          <w:rFonts w:eastAsiaTheme="minorHAnsi"/>
          <w:sz w:val="24"/>
          <w:szCs w:val="24"/>
          <w:lang w:eastAsia="en-US"/>
        </w:rPr>
        <w:t>znajdujących s</w:t>
      </w:r>
      <w:r w:rsidR="00EF72F1">
        <w:rPr>
          <w:rFonts w:eastAsiaTheme="minorHAnsi"/>
          <w:sz w:val="24"/>
          <w:szCs w:val="24"/>
          <w:lang w:eastAsia="en-US"/>
        </w:rPr>
        <w:t xml:space="preserve">ię w sytuacji kryzysu życiowego. </w:t>
      </w:r>
      <w:r w:rsidRPr="005F4DF1">
        <w:rPr>
          <w:sz w:val="24"/>
          <w:szCs w:val="24"/>
        </w:rPr>
        <w:t>Łączna ilość</w:t>
      </w:r>
      <w:r>
        <w:rPr>
          <w:sz w:val="24"/>
          <w:szCs w:val="24"/>
        </w:rPr>
        <w:t xml:space="preserve"> zajęć ,to 212</w:t>
      </w:r>
      <w:r w:rsidRPr="005F4DF1">
        <w:rPr>
          <w:sz w:val="24"/>
          <w:szCs w:val="24"/>
        </w:rPr>
        <w:t xml:space="preserve"> godzin prowadzonych w okresie do 31.10.2019 r. </w:t>
      </w:r>
      <w:r w:rsidR="00084D59">
        <w:rPr>
          <w:sz w:val="24"/>
          <w:szCs w:val="24"/>
        </w:rPr>
        <w:t>z</w:t>
      </w:r>
      <w:r w:rsidRPr="005F4DF1">
        <w:rPr>
          <w:sz w:val="24"/>
          <w:szCs w:val="24"/>
        </w:rPr>
        <w:t xml:space="preserve">godnie z założeniami przyjętymi we wniosku o dofinansowanie z Wykonawcą zostanie zawarta umowa zlecenie. </w:t>
      </w:r>
      <w:r w:rsidR="00084D59" w:rsidRPr="005F4DF1">
        <w:rPr>
          <w:sz w:val="24"/>
          <w:szCs w:val="24"/>
        </w:rPr>
        <w:t>Zamawiający dokonał podziału zamówienia na części</w:t>
      </w:r>
      <w:r w:rsidR="00084D59">
        <w:rPr>
          <w:sz w:val="24"/>
          <w:szCs w:val="24"/>
        </w:rPr>
        <w:t>.</w:t>
      </w:r>
      <w:r w:rsidR="00084D59" w:rsidRPr="005F4DF1">
        <w:rPr>
          <w:sz w:val="24"/>
          <w:szCs w:val="24"/>
        </w:rPr>
        <w:t xml:space="preserve"> </w:t>
      </w:r>
      <w:r w:rsidRPr="005F4DF1">
        <w:rPr>
          <w:sz w:val="24"/>
          <w:szCs w:val="24"/>
        </w:rPr>
        <w:t xml:space="preserve">Wykonawca może złożyć ofertę na jedną lub obie części zamówienia.  </w:t>
      </w:r>
    </w:p>
    <w:p w:rsidR="00084D59" w:rsidRDefault="005F4DF1" w:rsidP="005F4DF1">
      <w:pPr>
        <w:suppressAutoHyphens w:val="0"/>
        <w:spacing w:after="160" w:line="259" w:lineRule="auto"/>
        <w:jc w:val="both"/>
        <w:rPr>
          <w:sz w:val="24"/>
          <w:szCs w:val="24"/>
        </w:rPr>
      </w:pPr>
      <w:r w:rsidRPr="005F4DF1">
        <w:rPr>
          <w:b/>
          <w:sz w:val="24"/>
          <w:szCs w:val="24"/>
        </w:rPr>
        <w:t>Część I zamówienia</w:t>
      </w:r>
      <w:r w:rsidRPr="005F4DF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F4DF1">
        <w:rPr>
          <w:sz w:val="24"/>
          <w:szCs w:val="24"/>
        </w:rPr>
        <w:t xml:space="preserve"> </w:t>
      </w:r>
      <w:r w:rsidRPr="005F4DF1">
        <w:rPr>
          <w:i/>
          <w:sz w:val="24"/>
          <w:szCs w:val="24"/>
        </w:rPr>
        <w:t>Prowadzenie</w:t>
      </w:r>
      <w:r>
        <w:rPr>
          <w:i/>
          <w:sz w:val="24"/>
          <w:szCs w:val="24"/>
        </w:rPr>
        <w:t xml:space="preserve"> porad prawnych dla UP</w:t>
      </w:r>
      <w:r w:rsidR="00084D59">
        <w:rPr>
          <w:sz w:val="24"/>
          <w:szCs w:val="24"/>
        </w:rPr>
        <w:t>. Zajęcia odbywać będą</w:t>
      </w:r>
      <w:r w:rsidRPr="005F4DF1">
        <w:rPr>
          <w:sz w:val="24"/>
          <w:szCs w:val="24"/>
        </w:rPr>
        <w:t xml:space="preserve"> s</w:t>
      </w:r>
      <w:r w:rsidR="00084D59">
        <w:rPr>
          <w:sz w:val="24"/>
          <w:szCs w:val="24"/>
        </w:rPr>
        <w:t>ię w dniach: środa i piątek w godzinach 14.00 – 15.00</w:t>
      </w:r>
      <w:r w:rsidRPr="005F4DF1">
        <w:rPr>
          <w:sz w:val="24"/>
          <w:szCs w:val="24"/>
        </w:rPr>
        <w:t xml:space="preserve"> na terenie Dziennego Domu Pobytu w miejscowości Bier</w:t>
      </w:r>
      <w:r w:rsidR="002A08CC">
        <w:rPr>
          <w:sz w:val="24"/>
          <w:szCs w:val="24"/>
        </w:rPr>
        <w:t>zgłowo ul. Ks. Zię</w:t>
      </w:r>
      <w:r w:rsidR="00084D59">
        <w:rPr>
          <w:sz w:val="24"/>
          <w:szCs w:val="24"/>
        </w:rPr>
        <w:t>tarskiego 24</w:t>
      </w:r>
      <w:r w:rsidRPr="005F4DF1">
        <w:rPr>
          <w:sz w:val="24"/>
          <w:szCs w:val="24"/>
        </w:rPr>
        <w:t>.</w:t>
      </w:r>
      <w:r w:rsidR="00084D59">
        <w:rPr>
          <w:sz w:val="24"/>
          <w:szCs w:val="24"/>
        </w:rPr>
        <w:t xml:space="preserve"> Zamawiający dopuszcza możliwość zmiany terminu realizacji poszczególnych porad po uprzednim uzgodnieniu z Kierownikiem Dziennego Domu Pobytu. </w:t>
      </w:r>
      <w:r w:rsidRPr="005F4DF1">
        <w:rPr>
          <w:sz w:val="24"/>
          <w:szCs w:val="24"/>
        </w:rPr>
        <w:t xml:space="preserve"> Przez godzin</w:t>
      </w:r>
      <w:r w:rsidR="00084D59">
        <w:rPr>
          <w:sz w:val="24"/>
          <w:szCs w:val="24"/>
        </w:rPr>
        <w:t>ę porad</w:t>
      </w:r>
      <w:r w:rsidRPr="005F4DF1">
        <w:rPr>
          <w:sz w:val="24"/>
          <w:szCs w:val="24"/>
        </w:rPr>
        <w:t xml:space="preserve"> rozumie się godzinę zegarową. W okresie realizacji zamówienia wykonawca zobowiązany będzie zrea</w:t>
      </w:r>
      <w:r w:rsidR="009402F8">
        <w:rPr>
          <w:sz w:val="24"/>
          <w:szCs w:val="24"/>
        </w:rPr>
        <w:t>lizować 152</w:t>
      </w:r>
      <w:r w:rsidR="00084D59">
        <w:rPr>
          <w:sz w:val="24"/>
          <w:szCs w:val="24"/>
        </w:rPr>
        <w:t xml:space="preserve"> godz. porad</w:t>
      </w:r>
      <w:r w:rsidRPr="005F4DF1">
        <w:rPr>
          <w:sz w:val="24"/>
          <w:szCs w:val="24"/>
        </w:rPr>
        <w:t>, średnio</w:t>
      </w:r>
      <w:r w:rsidR="00084D59">
        <w:rPr>
          <w:sz w:val="24"/>
          <w:szCs w:val="24"/>
        </w:rPr>
        <w:t xml:space="preserve"> 8 godz. w miesiącu</w:t>
      </w:r>
      <w:r w:rsidRPr="005F4DF1">
        <w:rPr>
          <w:sz w:val="24"/>
          <w:szCs w:val="24"/>
        </w:rPr>
        <w:t xml:space="preserve">. Wykonawca zobowiązany będzie współpracować z pozostałym personelem projektu. </w:t>
      </w:r>
    </w:p>
    <w:p w:rsidR="00185523" w:rsidRPr="009402F8" w:rsidRDefault="005F4DF1" w:rsidP="009402F8">
      <w:pPr>
        <w:suppressAutoHyphens w:val="0"/>
        <w:spacing w:after="160" w:line="259" w:lineRule="auto"/>
        <w:jc w:val="both"/>
        <w:rPr>
          <w:sz w:val="24"/>
          <w:szCs w:val="24"/>
        </w:rPr>
      </w:pPr>
      <w:r w:rsidRPr="005F4DF1">
        <w:rPr>
          <w:b/>
          <w:sz w:val="24"/>
          <w:szCs w:val="24"/>
        </w:rPr>
        <w:t>Część II zamówienia</w:t>
      </w:r>
      <w:r w:rsidRPr="005F4DF1">
        <w:rPr>
          <w:sz w:val="24"/>
          <w:szCs w:val="24"/>
        </w:rPr>
        <w:t xml:space="preserve"> – </w:t>
      </w:r>
      <w:r w:rsidR="009402F8" w:rsidRPr="005F4DF1">
        <w:rPr>
          <w:i/>
          <w:sz w:val="24"/>
          <w:szCs w:val="24"/>
        </w:rPr>
        <w:t>Prowadzenie</w:t>
      </w:r>
      <w:r w:rsidR="009402F8">
        <w:rPr>
          <w:i/>
          <w:sz w:val="24"/>
          <w:szCs w:val="24"/>
        </w:rPr>
        <w:t xml:space="preserve"> porad prawnych dla opiekunów UP</w:t>
      </w:r>
      <w:r w:rsidR="009402F8">
        <w:rPr>
          <w:sz w:val="24"/>
          <w:szCs w:val="24"/>
        </w:rPr>
        <w:t>. Zajęcia odbywać będą</w:t>
      </w:r>
      <w:r w:rsidR="009402F8" w:rsidRPr="005F4DF1">
        <w:rPr>
          <w:sz w:val="24"/>
          <w:szCs w:val="24"/>
        </w:rPr>
        <w:t xml:space="preserve"> s</w:t>
      </w:r>
      <w:r w:rsidR="009402F8">
        <w:rPr>
          <w:sz w:val="24"/>
          <w:szCs w:val="24"/>
        </w:rPr>
        <w:t>ię w dniach: środa i piątek w godzinach 12.45 – 14.00</w:t>
      </w:r>
      <w:r w:rsidR="009402F8" w:rsidRPr="005F4DF1">
        <w:rPr>
          <w:sz w:val="24"/>
          <w:szCs w:val="24"/>
        </w:rPr>
        <w:t xml:space="preserve"> na terenie Dziennego Domu Pobytu w miejscowości Bier</w:t>
      </w:r>
      <w:r w:rsidR="002A08CC">
        <w:rPr>
          <w:sz w:val="24"/>
          <w:szCs w:val="24"/>
        </w:rPr>
        <w:t>zgłowo ul. Ks. Zię</w:t>
      </w:r>
      <w:r w:rsidR="009402F8">
        <w:rPr>
          <w:sz w:val="24"/>
          <w:szCs w:val="24"/>
        </w:rPr>
        <w:t>tarskiego 24</w:t>
      </w:r>
      <w:r w:rsidR="009402F8" w:rsidRPr="005F4DF1">
        <w:rPr>
          <w:sz w:val="24"/>
          <w:szCs w:val="24"/>
        </w:rPr>
        <w:t>.</w:t>
      </w:r>
      <w:r w:rsidR="009402F8">
        <w:rPr>
          <w:sz w:val="24"/>
          <w:szCs w:val="24"/>
        </w:rPr>
        <w:t xml:space="preserve"> Zamawiający dopuszcza możliwość zmiany terminu realizacji poszczególnych porad po uprzednim uzgodnieniu z Kierownikiem Dziennego Domu Pobytu. </w:t>
      </w:r>
      <w:r w:rsidR="009402F8" w:rsidRPr="005F4DF1">
        <w:rPr>
          <w:sz w:val="24"/>
          <w:szCs w:val="24"/>
        </w:rPr>
        <w:t xml:space="preserve"> Przez godzin</w:t>
      </w:r>
      <w:r w:rsidR="009402F8">
        <w:rPr>
          <w:sz w:val="24"/>
          <w:szCs w:val="24"/>
        </w:rPr>
        <w:t>ę porad</w:t>
      </w:r>
      <w:r w:rsidR="009402F8" w:rsidRPr="005F4DF1">
        <w:rPr>
          <w:sz w:val="24"/>
          <w:szCs w:val="24"/>
        </w:rPr>
        <w:t xml:space="preserve"> rozumie się godzinę zegarową. W okresie realizacji zamówienia wykonawca zobowiązany będzie zrea</w:t>
      </w:r>
      <w:r w:rsidR="009402F8">
        <w:rPr>
          <w:sz w:val="24"/>
          <w:szCs w:val="24"/>
        </w:rPr>
        <w:t>lizować 60 godz. porad</w:t>
      </w:r>
      <w:r w:rsidR="009402F8" w:rsidRPr="005F4DF1">
        <w:rPr>
          <w:sz w:val="24"/>
          <w:szCs w:val="24"/>
        </w:rPr>
        <w:t>, średnio</w:t>
      </w:r>
      <w:r w:rsidR="009402F8">
        <w:rPr>
          <w:sz w:val="24"/>
          <w:szCs w:val="24"/>
        </w:rPr>
        <w:t xml:space="preserve"> 10 godz. w miesiącu</w:t>
      </w:r>
      <w:r w:rsidR="009402F8" w:rsidRPr="005F4DF1">
        <w:rPr>
          <w:sz w:val="24"/>
          <w:szCs w:val="24"/>
        </w:rPr>
        <w:t xml:space="preserve">. Wykonawca zobowiązany będzie współpracować z pozostałym personelem projektu. </w:t>
      </w:r>
      <w:r w:rsidR="009402F8">
        <w:rPr>
          <w:sz w:val="24"/>
          <w:szCs w:val="24"/>
        </w:rPr>
        <w:t>Wykonawca zrealizuje zamówienie do 15.10.2018r.</w:t>
      </w:r>
    </w:p>
    <w:p w:rsidR="00185523" w:rsidRDefault="00185523" w:rsidP="00185523">
      <w:pPr>
        <w:pStyle w:val="Nagwek"/>
        <w:pBdr>
          <w:bottom w:val="single" w:sz="4" w:space="0" w:color="000000"/>
        </w:pBdr>
        <w:spacing w:line="360" w:lineRule="auto"/>
        <w:ind w:right="360"/>
        <w:jc w:val="both"/>
        <w:rPr>
          <w:b/>
          <w:sz w:val="24"/>
          <w:szCs w:val="24"/>
        </w:rPr>
      </w:pPr>
      <w:r w:rsidRPr="00DB4D72">
        <w:rPr>
          <w:b/>
          <w:sz w:val="24"/>
          <w:szCs w:val="24"/>
        </w:rPr>
        <w:t>Symbol Centralnej Klasyfikacji Produktów wg Wspólnego Słownika Zamówień CPV</w:t>
      </w:r>
    </w:p>
    <w:p w:rsidR="00185523" w:rsidRPr="009402F8" w:rsidRDefault="009402F8" w:rsidP="00185523">
      <w:pPr>
        <w:spacing w:line="360" w:lineRule="auto"/>
        <w:jc w:val="both"/>
        <w:rPr>
          <w:sz w:val="24"/>
          <w:szCs w:val="24"/>
        </w:rPr>
      </w:pPr>
      <w:r w:rsidRPr="009402F8">
        <w:rPr>
          <w:sz w:val="24"/>
          <w:szCs w:val="24"/>
        </w:rPr>
        <w:t>79100000-5 - Usługi prawnicze</w:t>
      </w:r>
      <w:r w:rsidR="00185523" w:rsidRPr="009402F8">
        <w:rPr>
          <w:sz w:val="24"/>
          <w:szCs w:val="24"/>
        </w:rPr>
        <w:t xml:space="preserve"> </w:t>
      </w:r>
    </w:p>
    <w:p w:rsidR="00185523" w:rsidRPr="00BB341D" w:rsidRDefault="00185523" w:rsidP="00185523">
      <w:pPr>
        <w:pStyle w:val="Tekstpodstawowy31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185523" w:rsidRPr="00BB341D" w:rsidRDefault="00185523" w:rsidP="00185523">
      <w:pPr>
        <w:pStyle w:val="Nagwek1"/>
        <w:numPr>
          <w:ilvl w:val="0"/>
          <w:numId w:val="2"/>
        </w:numPr>
        <w:shd w:val="clear" w:color="auto" w:fill="E6E6E6"/>
        <w:spacing w:line="276" w:lineRule="auto"/>
        <w:jc w:val="both"/>
        <w:rPr>
          <w:sz w:val="24"/>
          <w:szCs w:val="24"/>
        </w:rPr>
      </w:pPr>
      <w:bookmarkStart w:id="3" w:name="__RefHeading__5_1099412566"/>
      <w:bookmarkEnd w:id="3"/>
      <w:r w:rsidRPr="00BB341D">
        <w:rPr>
          <w:bCs/>
          <w:i/>
          <w:iCs/>
          <w:sz w:val="24"/>
          <w:szCs w:val="24"/>
        </w:rPr>
        <w:t>Oferty częściowe</w:t>
      </w:r>
    </w:p>
    <w:p w:rsidR="00185523" w:rsidRPr="00BB341D" w:rsidRDefault="00185523" w:rsidP="00185523">
      <w:pPr>
        <w:spacing w:line="276" w:lineRule="auto"/>
        <w:ind w:left="360" w:hanging="360"/>
        <w:rPr>
          <w:sz w:val="24"/>
          <w:szCs w:val="24"/>
        </w:rPr>
      </w:pPr>
    </w:p>
    <w:p w:rsidR="00185523" w:rsidRPr="008E56EE" w:rsidRDefault="00185523" w:rsidP="00185523">
      <w:pPr>
        <w:spacing w:line="276" w:lineRule="auto"/>
        <w:jc w:val="both"/>
        <w:rPr>
          <w:b/>
          <w:sz w:val="24"/>
          <w:szCs w:val="24"/>
        </w:rPr>
      </w:pPr>
      <w:r w:rsidRPr="008E56EE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6C114F">
        <w:rPr>
          <w:b/>
          <w:sz w:val="24"/>
          <w:szCs w:val="24"/>
        </w:rPr>
        <w:t xml:space="preserve"> </w:t>
      </w:r>
      <w:r w:rsidR="0029706B">
        <w:rPr>
          <w:b/>
          <w:sz w:val="24"/>
          <w:szCs w:val="24"/>
        </w:rPr>
        <w:t xml:space="preserve">nie </w:t>
      </w:r>
      <w:r w:rsidRPr="006C114F">
        <w:rPr>
          <w:b/>
          <w:sz w:val="24"/>
          <w:szCs w:val="24"/>
        </w:rPr>
        <w:t>dopuszcza</w:t>
      </w:r>
      <w:r w:rsidRPr="008E56EE">
        <w:rPr>
          <w:sz w:val="24"/>
          <w:szCs w:val="24"/>
        </w:rPr>
        <w:t xml:space="preserve"> składanie ofert częściowych</w:t>
      </w:r>
      <w:r>
        <w:rPr>
          <w:sz w:val="24"/>
          <w:szCs w:val="24"/>
        </w:rPr>
        <w:t>.</w:t>
      </w:r>
      <w:r w:rsidRPr="008E56EE">
        <w:rPr>
          <w:sz w:val="24"/>
          <w:szCs w:val="24"/>
        </w:rPr>
        <w:t xml:space="preserve"> </w:t>
      </w:r>
    </w:p>
    <w:p w:rsidR="00185523" w:rsidRPr="00EF72F1" w:rsidRDefault="00185523" w:rsidP="00EF72F1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185523" w:rsidRPr="00BB341D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spacing w:line="276" w:lineRule="auto"/>
        <w:ind w:left="1418" w:hanging="1418"/>
        <w:jc w:val="both"/>
        <w:rPr>
          <w:sz w:val="24"/>
          <w:szCs w:val="24"/>
        </w:rPr>
      </w:pPr>
      <w:bookmarkStart w:id="4" w:name="__RefHeading__7_1099412566"/>
      <w:bookmarkEnd w:id="4"/>
      <w:r w:rsidRPr="00BB341D">
        <w:rPr>
          <w:bCs/>
          <w:i/>
          <w:iCs/>
          <w:sz w:val="24"/>
          <w:szCs w:val="24"/>
        </w:rPr>
        <w:t>Oferty wariantowe</w:t>
      </w:r>
    </w:p>
    <w:p w:rsidR="00185523" w:rsidRPr="00BB341D" w:rsidRDefault="00185523" w:rsidP="00185523">
      <w:pPr>
        <w:spacing w:line="276" w:lineRule="auto"/>
        <w:ind w:left="360" w:hanging="360"/>
        <w:rPr>
          <w:sz w:val="24"/>
          <w:szCs w:val="24"/>
        </w:rPr>
      </w:pPr>
    </w:p>
    <w:p w:rsidR="00185523" w:rsidRPr="00BB341D" w:rsidRDefault="00185523" w:rsidP="00185523">
      <w:pPr>
        <w:spacing w:line="276" w:lineRule="auto"/>
        <w:jc w:val="both"/>
        <w:rPr>
          <w:sz w:val="24"/>
          <w:szCs w:val="24"/>
        </w:rPr>
      </w:pPr>
      <w:r w:rsidRPr="00BB341D">
        <w:rPr>
          <w:sz w:val="24"/>
          <w:szCs w:val="24"/>
        </w:rPr>
        <w:t xml:space="preserve">Zamawiający </w:t>
      </w:r>
      <w:r w:rsidRPr="00BB341D">
        <w:rPr>
          <w:b/>
          <w:sz w:val="24"/>
          <w:szCs w:val="24"/>
        </w:rPr>
        <w:t>nie dopuszcza</w:t>
      </w:r>
      <w:r w:rsidRPr="00BB341D">
        <w:rPr>
          <w:sz w:val="24"/>
          <w:szCs w:val="24"/>
        </w:rPr>
        <w:t xml:space="preserve"> składania ofert wariantowych.</w:t>
      </w:r>
    </w:p>
    <w:p w:rsidR="00185523" w:rsidRPr="00BB341D" w:rsidRDefault="00185523" w:rsidP="00185523">
      <w:pPr>
        <w:spacing w:line="276" w:lineRule="auto"/>
        <w:jc w:val="both"/>
        <w:rPr>
          <w:sz w:val="24"/>
          <w:szCs w:val="24"/>
        </w:rPr>
      </w:pPr>
    </w:p>
    <w:p w:rsidR="00185523" w:rsidRPr="00874279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5" w:name="__RefHeading__9_1099412566"/>
      <w:bookmarkEnd w:id="5"/>
      <w:r w:rsidRPr="00BB341D">
        <w:rPr>
          <w:bCs/>
          <w:i/>
          <w:iCs/>
          <w:sz w:val="24"/>
          <w:szCs w:val="24"/>
        </w:rPr>
        <w:t>Termin wykonania zamówienia</w:t>
      </w:r>
    </w:p>
    <w:p w:rsidR="00185523" w:rsidRPr="009E18F7" w:rsidRDefault="00185523" w:rsidP="00185523">
      <w:pPr>
        <w:pStyle w:val="Tekstpodstawowy"/>
        <w:spacing w:line="360" w:lineRule="auto"/>
        <w:jc w:val="both"/>
        <w:rPr>
          <w:b w:val="0"/>
          <w:color w:val="FF0000"/>
          <w:szCs w:val="24"/>
        </w:rPr>
      </w:pPr>
      <w:r w:rsidRPr="00874279">
        <w:rPr>
          <w:b w:val="0"/>
          <w:szCs w:val="24"/>
        </w:rPr>
        <w:t xml:space="preserve">Przedmiot zamówienia </w:t>
      </w:r>
      <w:r w:rsidR="00AF44F0">
        <w:rPr>
          <w:b w:val="0"/>
          <w:szCs w:val="24"/>
        </w:rPr>
        <w:t xml:space="preserve">dla I części </w:t>
      </w:r>
      <w:r w:rsidRPr="00874279">
        <w:rPr>
          <w:b w:val="0"/>
          <w:szCs w:val="24"/>
        </w:rPr>
        <w:t>należy zrealizować w terminie</w:t>
      </w:r>
      <w:r>
        <w:rPr>
          <w:b w:val="0"/>
          <w:szCs w:val="24"/>
        </w:rPr>
        <w:t>:</w:t>
      </w:r>
      <w:bookmarkStart w:id="6" w:name="__RefHeading__11_1099412566"/>
      <w:bookmarkEnd w:id="6"/>
      <w:r>
        <w:rPr>
          <w:b w:val="0"/>
          <w:szCs w:val="24"/>
        </w:rPr>
        <w:t xml:space="preserve"> do </w:t>
      </w:r>
      <w:r w:rsidR="00AF44F0">
        <w:rPr>
          <w:szCs w:val="24"/>
        </w:rPr>
        <w:t>31.10. 2019</w:t>
      </w:r>
      <w:r w:rsidRPr="00FE3699">
        <w:rPr>
          <w:szCs w:val="24"/>
        </w:rPr>
        <w:t xml:space="preserve"> r.</w:t>
      </w:r>
      <w:r w:rsidR="00AF44F0">
        <w:rPr>
          <w:szCs w:val="24"/>
        </w:rPr>
        <w:t xml:space="preserve">, </w:t>
      </w:r>
      <w:r w:rsidR="00AF44F0" w:rsidRPr="00AF44F0">
        <w:rPr>
          <w:b w:val="0"/>
          <w:szCs w:val="24"/>
        </w:rPr>
        <w:t>dla II części</w:t>
      </w:r>
      <w:r w:rsidR="00AF44F0">
        <w:rPr>
          <w:szCs w:val="24"/>
        </w:rPr>
        <w:t xml:space="preserve"> do 15.10.2018r.</w:t>
      </w:r>
    </w:p>
    <w:p w:rsidR="00185523" w:rsidRPr="0032023E" w:rsidRDefault="00185523" w:rsidP="00185523">
      <w:pPr>
        <w:tabs>
          <w:tab w:val="left" w:pos="331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7" w:name="__RefHeading__13_1099412566"/>
      <w:bookmarkEnd w:id="7"/>
    </w:p>
    <w:p w:rsidR="00185523" w:rsidRPr="0032023E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8" w:name="__RefHeading__17_1099412566"/>
      <w:bookmarkEnd w:id="8"/>
      <w:r w:rsidRPr="0032023E">
        <w:rPr>
          <w:bCs/>
          <w:i/>
          <w:iCs/>
          <w:sz w:val="24"/>
          <w:szCs w:val="24"/>
        </w:rPr>
        <w:t>Waluta, w jakiej będą prowadzone rozliczenia związane z realizacją niniejszego zamówienia publicznego</w:t>
      </w:r>
    </w:p>
    <w:p w:rsidR="00185523" w:rsidRPr="0032023E" w:rsidRDefault="00185523" w:rsidP="00185523">
      <w:pPr>
        <w:spacing w:line="276" w:lineRule="auto"/>
        <w:ind w:left="360" w:hanging="360"/>
        <w:rPr>
          <w:sz w:val="24"/>
          <w:szCs w:val="24"/>
        </w:rPr>
      </w:pPr>
    </w:p>
    <w:p w:rsidR="00185523" w:rsidRPr="0032023E" w:rsidRDefault="00185523" w:rsidP="00185523">
      <w:pPr>
        <w:pStyle w:val="Tekstpodstawowywcity"/>
        <w:ind w:firstLine="0"/>
        <w:jc w:val="both"/>
        <w:rPr>
          <w:szCs w:val="24"/>
        </w:rPr>
      </w:pPr>
      <w:r w:rsidRPr="0032023E">
        <w:rPr>
          <w:szCs w:val="24"/>
        </w:rPr>
        <w:t xml:space="preserve">Wszelkie rozliczenia związane z realizacją niniejszego zamówienia dokonywane będą w złotych polskich [ </w:t>
      </w:r>
      <w:r w:rsidRPr="0032023E">
        <w:rPr>
          <w:b/>
          <w:szCs w:val="24"/>
        </w:rPr>
        <w:t xml:space="preserve">PLN </w:t>
      </w:r>
      <w:r>
        <w:rPr>
          <w:szCs w:val="24"/>
        </w:rPr>
        <w:t>]. </w:t>
      </w:r>
    </w:p>
    <w:p w:rsidR="00185523" w:rsidRPr="0032023E" w:rsidRDefault="00185523" w:rsidP="00185523">
      <w:pPr>
        <w:pStyle w:val="Tekstpodstawowywcity"/>
        <w:spacing w:line="276" w:lineRule="auto"/>
        <w:ind w:firstLine="0"/>
        <w:jc w:val="both"/>
        <w:rPr>
          <w:szCs w:val="24"/>
        </w:rPr>
      </w:pPr>
    </w:p>
    <w:p w:rsidR="00185523" w:rsidRPr="0032023E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9" w:name="__RefHeading__19_1099412566"/>
      <w:bookmarkEnd w:id="9"/>
      <w:r w:rsidRPr="0032023E">
        <w:rPr>
          <w:bCs/>
          <w:i/>
          <w:iCs/>
          <w:sz w:val="24"/>
          <w:szCs w:val="24"/>
        </w:rPr>
        <w:t xml:space="preserve"> Warunki udziału w postępowaniu, opis sposobu dokonywania oceny spełniania tych warunków</w:t>
      </w:r>
    </w:p>
    <w:p w:rsidR="002A08CC" w:rsidRPr="002A08CC" w:rsidRDefault="00185523" w:rsidP="002A08CC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D3CA6">
        <w:rPr>
          <w:sz w:val="24"/>
          <w:szCs w:val="24"/>
        </w:rPr>
        <w:t>O udzielenie zamówienia mogą ubiegać się Wykonawcy, którzy:</w:t>
      </w:r>
      <w:r w:rsidRPr="00CD3CA6">
        <w:rPr>
          <w:b/>
          <w:sz w:val="24"/>
          <w:szCs w:val="24"/>
        </w:rPr>
        <w:t xml:space="preserve"> są Podmiotem Ekonomii Społecznej</w:t>
      </w:r>
      <w:r w:rsidRPr="00CD3CA6">
        <w:rPr>
          <w:b/>
          <w:bCs/>
          <w:sz w:val="24"/>
          <w:szCs w:val="24"/>
        </w:rPr>
        <w:t xml:space="preserve">( PES) </w:t>
      </w:r>
      <w:r w:rsidRPr="00CD3CA6">
        <w:rPr>
          <w:bCs/>
          <w:sz w:val="24"/>
          <w:szCs w:val="24"/>
        </w:rPr>
        <w:t xml:space="preserve">w rozumieniu  </w:t>
      </w:r>
      <w:r w:rsidRPr="00CD3CA6">
        <w:rPr>
          <w:sz w:val="24"/>
          <w:szCs w:val="24"/>
        </w:rPr>
        <w:t xml:space="preserve">Wytycznych w zakresie realizacji przedsięwzięć w obszarze włączenia społecznego i zwalczania ubóstwa z wykorzystaniem środków Europejskiego Funduszu Społecznego i Europejskiego Funduszu Rozwoju Regionalnego na lata 2014 – 2020 </w:t>
      </w:r>
      <w:r w:rsidRPr="00CD3CA6">
        <w:rPr>
          <w:bCs/>
          <w:sz w:val="24"/>
          <w:szCs w:val="24"/>
        </w:rPr>
        <w:t xml:space="preserve">w kryterium aspekty społeczne. </w:t>
      </w:r>
      <w:r w:rsidRPr="00CD3CA6">
        <w:rPr>
          <w:b/>
          <w:bCs/>
          <w:sz w:val="24"/>
          <w:szCs w:val="24"/>
        </w:rPr>
        <w:t>Na potwierdzenie tego warunku wykonawca złoży stosowane oświadczenie.</w:t>
      </w:r>
    </w:p>
    <w:p w:rsidR="00752BAC" w:rsidRDefault="00AF44F0" w:rsidP="00752BAC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imieniu wykonawcy usługę będzie świadczyła osoba spełniająca następujące warunki:</w:t>
      </w:r>
    </w:p>
    <w:p w:rsidR="00AF44F0" w:rsidRPr="00752BAC" w:rsidRDefault="00AF44F0" w:rsidP="00752BAC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2BAC">
        <w:rPr>
          <w:rFonts w:eastAsiaTheme="minorHAnsi"/>
          <w:sz w:val="24"/>
          <w:szCs w:val="24"/>
          <w:lang w:eastAsia="en-US"/>
        </w:rPr>
        <w:t xml:space="preserve">- ukończone tytułem magistra </w:t>
      </w:r>
      <w:r w:rsidR="00CD3CA6" w:rsidRPr="00752BAC">
        <w:rPr>
          <w:rFonts w:eastAsiaTheme="minorHAnsi"/>
          <w:sz w:val="24"/>
          <w:szCs w:val="24"/>
          <w:lang w:eastAsia="en-US"/>
        </w:rPr>
        <w:t>studia wyższe na kierunku prawa,</w:t>
      </w:r>
    </w:p>
    <w:p w:rsidR="00AF44F0" w:rsidRPr="00AF44F0" w:rsidRDefault="00CD3CA6" w:rsidP="00EF72F1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F44F0" w:rsidRPr="00AF44F0">
        <w:rPr>
          <w:rFonts w:eastAsiaTheme="minorHAnsi"/>
          <w:sz w:val="24"/>
          <w:szCs w:val="24"/>
          <w:lang w:eastAsia="en-US"/>
        </w:rPr>
        <w:t>min. 1 rok doświadczenia w pracy jako prawnik (radca prawny, adwokat).</w:t>
      </w:r>
    </w:p>
    <w:p w:rsidR="00AF44F0" w:rsidRPr="00AF44F0" w:rsidRDefault="00AF44F0" w:rsidP="00EF72F1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 w:rsidRPr="00AF44F0">
        <w:rPr>
          <w:rFonts w:eastAsiaTheme="minorHAnsi"/>
          <w:sz w:val="24"/>
          <w:szCs w:val="24"/>
          <w:lang w:eastAsia="en-US"/>
        </w:rPr>
        <w:t>Oczekiwane umiejętności oraz predyspozycje do zawodu:</w:t>
      </w:r>
    </w:p>
    <w:p w:rsidR="00AF44F0" w:rsidRPr="00AF44F0" w:rsidRDefault="00AF44F0" w:rsidP="00EF72F1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 w:rsidRPr="00AF44F0">
        <w:rPr>
          <w:rFonts w:eastAsiaTheme="minorHAnsi"/>
          <w:sz w:val="24"/>
          <w:szCs w:val="24"/>
          <w:lang w:eastAsia="en-US"/>
        </w:rPr>
        <w:t>- wysokie kompetencje społeczne;</w:t>
      </w:r>
    </w:p>
    <w:p w:rsidR="00AF44F0" w:rsidRPr="00AF44F0" w:rsidRDefault="00AF44F0" w:rsidP="00EF72F1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 w:rsidRPr="00AF44F0">
        <w:rPr>
          <w:rFonts w:eastAsiaTheme="minorHAnsi"/>
          <w:sz w:val="24"/>
          <w:szCs w:val="24"/>
          <w:lang w:eastAsia="en-US"/>
        </w:rPr>
        <w:t>- przestrzeganie zasad etyki zawodowej;</w:t>
      </w:r>
    </w:p>
    <w:p w:rsidR="00AF44F0" w:rsidRPr="00AF44F0" w:rsidRDefault="00AF44F0" w:rsidP="00EF72F1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 w:rsidRPr="00AF44F0">
        <w:rPr>
          <w:rFonts w:eastAsiaTheme="minorHAnsi"/>
          <w:sz w:val="24"/>
          <w:szCs w:val="24"/>
          <w:lang w:eastAsia="en-US"/>
        </w:rPr>
        <w:t>- umiejętność nawiązywania relacji interpersonalnych, w celu jak najlepiej świadczonej usługi w formie porady prawnej.</w:t>
      </w:r>
    </w:p>
    <w:p w:rsidR="00185523" w:rsidRPr="00AF44F0" w:rsidRDefault="00752BAC" w:rsidP="00185523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bookmarkStart w:id="10" w:name="__RefHeading__21_1099412566"/>
      <w:bookmarkEnd w:id="10"/>
      <w:r>
        <w:rPr>
          <w:b/>
          <w:bCs/>
          <w:sz w:val="24"/>
          <w:szCs w:val="24"/>
        </w:rPr>
        <w:t xml:space="preserve">Na potwierdzenie </w:t>
      </w:r>
      <w:r w:rsidR="0029706B">
        <w:rPr>
          <w:b/>
          <w:bCs/>
          <w:sz w:val="24"/>
          <w:szCs w:val="24"/>
        </w:rPr>
        <w:t xml:space="preserve">warunków wykształcenia, </w:t>
      </w:r>
      <w:r>
        <w:rPr>
          <w:b/>
          <w:bCs/>
          <w:sz w:val="24"/>
          <w:szCs w:val="24"/>
        </w:rPr>
        <w:t xml:space="preserve">doświadczenia, </w:t>
      </w:r>
      <w:r w:rsidR="0029706B">
        <w:rPr>
          <w:b/>
          <w:bCs/>
          <w:sz w:val="24"/>
          <w:szCs w:val="24"/>
        </w:rPr>
        <w:t xml:space="preserve">umiejętności i predyspozycji, wykonawca </w:t>
      </w:r>
      <w:r>
        <w:rPr>
          <w:b/>
          <w:bCs/>
          <w:sz w:val="24"/>
          <w:szCs w:val="24"/>
        </w:rPr>
        <w:t>złoży stosowne oświadczenie.</w:t>
      </w:r>
    </w:p>
    <w:p w:rsidR="00185523" w:rsidRPr="0032023E" w:rsidRDefault="00185523" w:rsidP="00185523">
      <w:pPr>
        <w:jc w:val="both"/>
        <w:rPr>
          <w:sz w:val="24"/>
          <w:szCs w:val="24"/>
        </w:rPr>
      </w:pPr>
    </w:p>
    <w:p w:rsidR="00185523" w:rsidRPr="0032023E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1" w:name="__RefHeading__23_1099412566"/>
      <w:bookmarkEnd w:id="11"/>
      <w:r w:rsidRPr="0032023E">
        <w:rPr>
          <w:bCs/>
          <w:i/>
          <w:iCs/>
          <w:sz w:val="24"/>
          <w:szCs w:val="24"/>
        </w:rPr>
        <w:lastRenderedPageBreak/>
        <w:t>Informacje o sposobie porozumiewania się Zamawiającego z Wykonawcami oraz przekazywania oświadczeń i dokumentów, a także wskazanie osoby uprawnionej do porozumiewania się z Wykonawcami</w:t>
      </w:r>
    </w:p>
    <w:p w:rsidR="00185523" w:rsidRPr="00DD7A34" w:rsidRDefault="00185523" w:rsidP="00185523">
      <w:pPr>
        <w:spacing w:line="360" w:lineRule="auto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Komunikacja między Zamawiającym, a Wykonawcami odbywa się za pośrednictwem operatora pocztowego w rozumieniu ustawy z 23 listopada </w:t>
      </w:r>
      <w:r>
        <w:rPr>
          <w:sz w:val="24"/>
          <w:szCs w:val="24"/>
        </w:rPr>
        <w:t>2012 r. – Prawo pocztowe</w:t>
      </w:r>
      <w:r w:rsidRPr="00DD7A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D7A34">
        <w:rPr>
          <w:sz w:val="24"/>
          <w:szCs w:val="24"/>
        </w:rPr>
        <w:t>osobiście, za pośrednictwem posłańca, za pośrednictwem faksu lub przy użyciu środków komunikacji elektronicznej  w rozumieniu ustawy z dnia 18 lipca 2002 r. o świadczeniu usług el</w:t>
      </w:r>
      <w:r>
        <w:rPr>
          <w:sz w:val="24"/>
          <w:szCs w:val="24"/>
        </w:rPr>
        <w:t>ektronicznych</w:t>
      </w:r>
      <w:r w:rsidRPr="00DD7A34">
        <w:rPr>
          <w:sz w:val="24"/>
          <w:szCs w:val="24"/>
        </w:rPr>
        <w:t>.</w:t>
      </w:r>
    </w:p>
    <w:p w:rsidR="00185523" w:rsidRPr="00DD7A34" w:rsidRDefault="00185523" w:rsidP="00185523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>Dane kontaktowe</w:t>
      </w:r>
    </w:p>
    <w:p w:rsidR="00185523" w:rsidRPr="00DD7A34" w:rsidRDefault="00185523" w:rsidP="00185523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Gminny Ośrodek Pomocy Społecznej w Łubiance</w:t>
      </w:r>
    </w:p>
    <w:p w:rsidR="00185523" w:rsidRPr="00587076" w:rsidRDefault="00185523" w:rsidP="00185523">
      <w:pPr>
        <w:spacing w:line="360" w:lineRule="auto"/>
        <w:ind w:left="42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Faks </w:t>
      </w:r>
      <w:r w:rsidRPr="00587076">
        <w:rPr>
          <w:sz w:val="24"/>
          <w:szCs w:val="24"/>
        </w:rPr>
        <w:t>56 6788219</w:t>
      </w:r>
    </w:p>
    <w:p w:rsidR="00185523" w:rsidRPr="00DD7A34" w:rsidRDefault="00185523" w:rsidP="00185523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Adres poczty elektronicznej: </w:t>
      </w:r>
      <w:r>
        <w:rPr>
          <w:sz w:val="24"/>
          <w:szCs w:val="24"/>
        </w:rPr>
        <w:t>janusz.brzoska@lubianka.pl</w:t>
      </w:r>
    </w:p>
    <w:p w:rsidR="00185523" w:rsidRPr="00DD7A34" w:rsidRDefault="00185523" w:rsidP="00185523">
      <w:pPr>
        <w:spacing w:line="360" w:lineRule="auto"/>
        <w:ind w:left="426"/>
        <w:jc w:val="both"/>
        <w:rPr>
          <w:sz w:val="24"/>
          <w:szCs w:val="24"/>
        </w:rPr>
      </w:pPr>
      <w:r w:rsidRPr="00DD7A34">
        <w:rPr>
          <w:sz w:val="24"/>
          <w:szCs w:val="24"/>
        </w:rPr>
        <w:t xml:space="preserve">Strona Internetowa Zamawiającego: </w:t>
      </w:r>
      <w:hyperlink r:id="rId9" w:history="1">
        <w:r w:rsidRPr="003405AD">
          <w:rPr>
            <w:rStyle w:val="Hipercze"/>
            <w:sz w:val="24"/>
            <w:szCs w:val="24"/>
          </w:rPr>
          <w:t>www.gopslubianka.pl</w:t>
        </w:r>
      </w:hyperlink>
      <w:r>
        <w:rPr>
          <w:sz w:val="24"/>
          <w:szCs w:val="24"/>
        </w:rPr>
        <w:t xml:space="preserve"> </w:t>
      </w:r>
    </w:p>
    <w:p w:rsidR="00185523" w:rsidRPr="00C96BFA" w:rsidRDefault="00185523" w:rsidP="00185523">
      <w:pPr>
        <w:spacing w:line="360" w:lineRule="auto"/>
        <w:jc w:val="both"/>
        <w:rPr>
          <w:bCs/>
          <w:sz w:val="24"/>
          <w:szCs w:val="24"/>
        </w:rPr>
      </w:pPr>
    </w:p>
    <w:p w:rsidR="00185523" w:rsidRPr="0032023E" w:rsidRDefault="00185523" w:rsidP="00185523">
      <w:pPr>
        <w:spacing w:line="360" w:lineRule="auto"/>
        <w:jc w:val="both"/>
        <w:rPr>
          <w:b/>
          <w:sz w:val="24"/>
          <w:szCs w:val="24"/>
        </w:rPr>
      </w:pPr>
      <w:r w:rsidRPr="0032023E">
        <w:rPr>
          <w:sz w:val="24"/>
          <w:szCs w:val="24"/>
        </w:rPr>
        <w:t xml:space="preserve">Do kontaktowania się z Wykonawcami Zamawiający upoważnia: </w:t>
      </w:r>
    </w:p>
    <w:p w:rsidR="00185523" w:rsidRPr="00C85F68" w:rsidRDefault="00185523" w:rsidP="0018552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Pan Janusz Brzoska Kierownik GOPS Łubianka</w:t>
      </w:r>
    </w:p>
    <w:p w:rsidR="00185523" w:rsidRPr="0032023E" w:rsidRDefault="00185523" w:rsidP="00185523">
      <w:pPr>
        <w:pStyle w:val="pkt"/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85523" w:rsidRPr="0032023E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12" w:name="__RefHeading__29_1099412566"/>
      <w:bookmarkEnd w:id="12"/>
      <w:r w:rsidRPr="0032023E">
        <w:rPr>
          <w:bCs/>
          <w:i/>
          <w:iCs/>
          <w:sz w:val="24"/>
          <w:szCs w:val="24"/>
          <w:lang w:val="en-US"/>
        </w:rPr>
        <w:t xml:space="preserve"> </w:t>
      </w:r>
      <w:r w:rsidRPr="0032023E">
        <w:rPr>
          <w:bCs/>
          <w:i/>
          <w:iCs/>
          <w:sz w:val="24"/>
          <w:szCs w:val="24"/>
        </w:rPr>
        <w:t>Opis sposobu przygotowania ofert</w:t>
      </w:r>
    </w:p>
    <w:p w:rsidR="00185523" w:rsidRPr="0032023E" w:rsidRDefault="00185523" w:rsidP="00185523">
      <w:pPr>
        <w:pStyle w:val="Tekstpodstawowy"/>
        <w:spacing w:line="276" w:lineRule="auto"/>
        <w:ind w:left="426" w:right="57"/>
        <w:jc w:val="both"/>
        <w:rPr>
          <w:szCs w:val="24"/>
        </w:rPr>
      </w:pPr>
    </w:p>
    <w:p w:rsidR="00185523" w:rsidRPr="008503E8" w:rsidRDefault="00185523" w:rsidP="00185523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1.</w:t>
      </w:r>
      <w:r w:rsidRPr="008503E8">
        <w:rPr>
          <w:b w:val="0"/>
          <w:szCs w:val="24"/>
        </w:rPr>
        <w:t>Podpisy:</w:t>
      </w:r>
    </w:p>
    <w:p w:rsidR="00185523" w:rsidRPr="0032023E" w:rsidRDefault="00185523" w:rsidP="00185523">
      <w:pPr>
        <w:pStyle w:val="Tekstpodstawowy"/>
        <w:spacing w:line="360" w:lineRule="auto"/>
        <w:ind w:right="57"/>
        <w:jc w:val="both"/>
        <w:rPr>
          <w:szCs w:val="24"/>
        </w:rPr>
      </w:pPr>
      <w:r w:rsidRPr="0032023E">
        <w:rPr>
          <w:b w:val="0"/>
          <w:szCs w:val="24"/>
        </w:rPr>
        <w:t>Oferta i oświadczenia muszą być podpisane przez:</w:t>
      </w:r>
    </w:p>
    <w:p w:rsidR="00185523" w:rsidRPr="001452D6" w:rsidRDefault="00185523" w:rsidP="00185523">
      <w:pPr>
        <w:pStyle w:val="Tekstpodstawowy"/>
        <w:numPr>
          <w:ilvl w:val="1"/>
          <w:numId w:val="4"/>
        </w:numPr>
        <w:spacing w:line="360" w:lineRule="auto"/>
        <w:ind w:right="57"/>
        <w:jc w:val="both"/>
        <w:rPr>
          <w:b w:val="0"/>
          <w:szCs w:val="24"/>
        </w:rPr>
      </w:pPr>
      <w:r w:rsidRPr="001452D6">
        <w:rPr>
          <w:b w:val="0"/>
          <w:szCs w:val="24"/>
        </w:rPr>
        <w:t xml:space="preserve">osobę/osoby upoważnione do reprezentowania Wykonawcy/Wykonawców </w:t>
      </w:r>
      <w:r w:rsidRPr="001452D6">
        <w:rPr>
          <w:b w:val="0"/>
          <w:szCs w:val="24"/>
        </w:rPr>
        <w:br/>
        <w:t>w obrocie prawnym,</w:t>
      </w:r>
    </w:p>
    <w:p w:rsidR="00185523" w:rsidRPr="00A24108" w:rsidRDefault="00185523" w:rsidP="00185523">
      <w:pPr>
        <w:pStyle w:val="Tekstpodstawowy"/>
        <w:numPr>
          <w:ilvl w:val="1"/>
          <w:numId w:val="4"/>
        </w:numPr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 xml:space="preserve">w przypadku składania wspólnej oferty przez dwóch lub więcej </w:t>
      </w:r>
      <w:r w:rsidRPr="001452D6">
        <w:rPr>
          <w:b w:val="0"/>
          <w:szCs w:val="24"/>
        </w:rPr>
        <w:t xml:space="preserve">Wykonawców przez osobę/osoby posiadające Pełnomocnictwo. </w:t>
      </w:r>
    </w:p>
    <w:p w:rsidR="00185523" w:rsidRPr="008503E8" w:rsidRDefault="00185523" w:rsidP="00185523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2.</w:t>
      </w:r>
      <w:r w:rsidRPr="008503E8">
        <w:rPr>
          <w:b w:val="0"/>
          <w:szCs w:val="24"/>
        </w:rPr>
        <w:t>Informacje pozostałe:</w:t>
      </w:r>
    </w:p>
    <w:p w:rsidR="00185523" w:rsidRPr="0032023E" w:rsidRDefault="00185523" w:rsidP="00185523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>Wykonawca ponosi wszelkie koszty związane z przygotowaniem i złożeniem oferty,</w:t>
      </w:r>
    </w:p>
    <w:p w:rsidR="00185523" w:rsidRPr="0032023E" w:rsidRDefault="00185523" w:rsidP="00185523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 w:rsidRPr="0032023E">
        <w:rPr>
          <w:b w:val="0"/>
          <w:szCs w:val="24"/>
        </w:rPr>
        <w:t xml:space="preserve">Wykonawca może złożyć </w:t>
      </w:r>
      <w:r>
        <w:rPr>
          <w:b w:val="0"/>
          <w:szCs w:val="24"/>
        </w:rPr>
        <w:t xml:space="preserve"> </w:t>
      </w:r>
      <w:r w:rsidRPr="0032023E">
        <w:rPr>
          <w:b w:val="0"/>
          <w:szCs w:val="24"/>
        </w:rPr>
        <w:t xml:space="preserve">tylko </w:t>
      </w:r>
      <w:r w:rsidRPr="0032023E">
        <w:rPr>
          <w:szCs w:val="24"/>
        </w:rPr>
        <w:t>jedną ofertę</w:t>
      </w:r>
      <w:r w:rsidRPr="0032023E">
        <w:rPr>
          <w:b w:val="0"/>
          <w:szCs w:val="24"/>
        </w:rPr>
        <w:t xml:space="preserve"> przygotowaną według wymag</w:t>
      </w:r>
      <w:r>
        <w:rPr>
          <w:b w:val="0"/>
          <w:szCs w:val="24"/>
        </w:rPr>
        <w:t>ań określonych w niniejszej zapytaniu</w:t>
      </w:r>
      <w:r w:rsidRPr="0032023E">
        <w:rPr>
          <w:b w:val="0"/>
          <w:szCs w:val="24"/>
        </w:rPr>
        <w:t>,</w:t>
      </w:r>
    </w:p>
    <w:p w:rsidR="00185523" w:rsidRDefault="00185523" w:rsidP="00185523">
      <w:pPr>
        <w:pStyle w:val="Tekstpodstawowy"/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3.</w:t>
      </w:r>
      <w:r w:rsidRPr="001452D6">
        <w:rPr>
          <w:b w:val="0"/>
          <w:szCs w:val="24"/>
        </w:rPr>
        <w:t>Zaleca się, aby:</w:t>
      </w:r>
    </w:p>
    <w:p w:rsidR="00185523" w:rsidRPr="0032023E" w:rsidRDefault="00185523" w:rsidP="00185523">
      <w:pPr>
        <w:pStyle w:val="Tekstpodstawowy"/>
        <w:numPr>
          <w:ilvl w:val="0"/>
          <w:numId w:val="6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e</w:t>
      </w:r>
      <w:r w:rsidRPr="0032023E">
        <w:rPr>
          <w:b w:val="0"/>
          <w:szCs w:val="24"/>
        </w:rPr>
        <w:t>wentualne poprawki i skreślenia lub zmiany w tekście oferty (i w załącznikach do oferty) były parafowane przez osobę upoważnioną do reprezentowania Wykonawcy</w:t>
      </w:r>
      <w:r>
        <w:rPr>
          <w:b w:val="0"/>
          <w:szCs w:val="24"/>
        </w:rPr>
        <w:t xml:space="preserve"> lub posiadającą Pełnomocnictwo,</w:t>
      </w:r>
    </w:p>
    <w:p w:rsidR="00185523" w:rsidRPr="00A24108" w:rsidRDefault="00185523" w:rsidP="00185523">
      <w:pPr>
        <w:pStyle w:val="Tekstpodstawowy"/>
        <w:numPr>
          <w:ilvl w:val="0"/>
          <w:numId w:val="6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o</w:t>
      </w:r>
      <w:r w:rsidRPr="0032023E">
        <w:rPr>
          <w:b w:val="0"/>
          <w:szCs w:val="24"/>
        </w:rPr>
        <w:t xml:space="preserve">ferta została opracowana zgodnie ze wzorem załączonym do specyfikacji (wzór stanowi </w:t>
      </w:r>
      <w:r w:rsidR="00752BAC">
        <w:rPr>
          <w:szCs w:val="24"/>
        </w:rPr>
        <w:t>Załącznik Nr 1</w:t>
      </w:r>
      <w:r>
        <w:rPr>
          <w:szCs w:val="24"/>
        </w:rPr>
        <w:t xml:space="preserve"> ),</w:t>
      </w:r>
    </w:p>
    <w:p w:rsidR="00185523" w:rsidRPr="0032023E" w:rsidRDefault="00185523" w:rsidP="00185523">
      <w:pPr>
        <w:pStyle w:val="Tekstpodstawowy"/>
        <w:spacing w:line="276" w:lineRule="auto"/>
        <w:ind w:right="57"/>
        <w:jc w:val="both"/>
        <w:rPr>
          <w:b w:val="0"/>
          <w:szCs w:val="24"/>
        </w:rPr>
      </w:pPr>
    </w:p>
    <w:p w:rsidR="00185523" w:rsidRPr="00D63B20" w:rsidRDefault="00185523" w:rsidP="00185523">
      <w:pPr>
        <w:pStyle w:val="Nagwek1"/>
        <w:numPr>
          <w:ilvl w:val="0"/>
          <w:numId w:val="2"/>
        </w:numPr>
        <w:shd w:val="clear" w:color="auto" w:fill="FFFFFF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3" w:name="__RefHeading__31_1099412566"/>
      <w:bookmarkEnd w:id="13"/>
      <w:r w:rsidRPr="0032023E">
        <w:rPr>
          <w:bCs/>
          <w:i/>
          <w:iCs/>
          <w:sz w:val="24"/>
          <w:szCs w:val="24"/>
        </w:rPr>
        <w:t xml:space="preserve">Miejsce oraz termin </w:t>
      </w:r>
      <w:r w:rsidRPr="00D63B20">
        <w:rPr>
          <w:bCs/>
          <w:i/>
          <w:iCs/>
          <w:sz w:val="24"/>
          <w:szCs w:val="24"/>
        </w:rPr>
        <w:t>składania i otwarcia ofert</w:t>
      </w:r>
    </w:p>
    <w:p w:rsidR="00185523" w:rsidRDefault="00185523" w:rsidP="00185523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D63B20">
        <w:rPr>
          <w:sz w:val="24"/>
          <w:szCs w:val="24"/>
        </w:rPr>
        <w:t xml:space="preserve">Ofertę należy </w:t>
      </w:r>
      <w:r>
        <w:rPr>
          <w:sz w:val="24"/>
          <w:szCs w:val="24"/>
        </w:rPr>
        <w:t>złożyć Zamawiającemu na adres: Gminny Ośrodek Pomocy Społecznej w Łubiance, ul. Toruńska 97, 87 – 152 Łubianka</w:t>
      </w:r>
      <w:r w:rsidRPr="00D63B20">
        <w:rPr>
          <w:sz w:val="24"/>
          <w:szCs w:val="24"/>
        </w:rPr>
        <w:t xml:space="preserve">, </w:t>
      </w:r>
      <w:r>
        <w:rPr>
          <w:sz w:val="24"/>
          <w:szCs w:val="24"/>
        </w:rPr>
        <w:t>pokój nr 2</w:t>
      </w:r>
      <w:r w:rsidRPr="00A24108">
        <w:rPr>
          <w:sz w:val="24"/>
          <w:szCs w:val="24"/>
        </w:rPr>
        <w:t>,</w:t>
      </w:r>
      <w:r w:rsidR="00806BAB">
        <w:rPr>
          <w:sz w:val="24"/>
          <w:szCs w:val="24"/>
        </w:rPr>
        <w:t xml:space="preserve"> w terminie do dnia 19</w:t>
      </w:r>
      <w:r w:rsidR="00AF44F0">
        <w:rPr>
          <w:sz w:val="24"/>
          <w:szCs w:val="24"/>
        </w:rPr>
        <w:t>.04</w:t>
      </w:r>
      <w:r w:rsidRPr="00C85E47">
        <w:rPr>
          <w:sz w:val="24"/>
          <w:szCs w:val="24"/>
        </w:rPr>
        <w:t>.2018</w:t>
      </w:r>
      <w:r w:rsidRPr="00D63B20">
        <w:rPr>
          <w:sz w:val="24"/>
          <w:szCs w:val="24"/>
        </w:rPr>
        <w:t xml:space="preserve"> r</w:t>
      </w:r>
      <w:r>
        <w:rPr>
          <w:sz w:val="24"/>
          <w:szCs w:val="24"/>
        </w:rPr>
        <w:t>oku do godz. 12.00,  lub za pośrednictwem poczty elektronicznej na adres: janusz.brzoska@lubianka.pl</w:t>
      </w:r>
    </w:p>
    <w:p w:rsidR="00185523" w:rsidRPr="00A60B34" w:rsidRDefault="00185523" w:rsidP="00185523">
      <w:pPr>
        <w:numPr>
          <w:ilvl w:val="2"/>
          <w:numId w:val="7"/>
        </w:numPr>
        <w:shd w:val="clear" w:color="auto" w:fill="FFFFFF"/>
        <w:spacing w:line="360" w:lineRule="auto"/>
        <w:jc w:val="both"/>
        <w:rPr>
          <w:vanish/>
          <w:sz w:val="24"/>
          <w:szCs w:val="24"/>
          <w:specVanish/>
        </w:rPr>
      </w:pPr>
    </w:p>
    <w:p w:rsidR="00185523" w:rsidRPr="0032023E" w:rsidRDefault="00185523" w:rsidP="00185523">
      <w:pPr>
        <w:spacing w:line="276" w:lineRule="auto"/>
        <w:jc w:val="both"/>
        <w:rPr>
          <w:sz w:val="24"/>
          <w:szCs w:val="24"/>
        </w:rPr>
      </w:pPr>
    </w:p>
    <w:p w:rsidR="00185523" w:rsidRPr="0032023E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b w:val="0"/>
          <w:bCs/>
          <w:sz w:val="24"/>
          <w:szCs w:val="24"/>
        </w:rPr>
      </w:pPr>
      <w:bookmarkStart w:id="14" w:name="__RefHeading__33_1099412566"/>
      <w:bookmarkEnd w:id="14"/>
      <w:r w:rsidRPr="0032023E">
        <w:rPr>
          <w:bCs/>
          <w:i/>
          <w:iCs/>
          <w:sz w:val="24"/>
          <w:szCs w:val="24"/>
        </w:rPr>
        <w:t xml:space="preserve"> Opis sposobu obliczania ceny</w:t>
      </w:r>
    </w:p>
    <w:p w:rsidR="00185523" w:rsidRPr="000752CE" w:rsidRDefault="00185523" w:rsidP="00185523">
      <w:pPr>
        <w:pStyle w:val="Podtytu"/>
        <w:numPr>
          <w:ilvl w:val="0"/>
          <w:numId w:val="3"/>
        </w:numPr>
        <w:spacing w:line="360" w:lineRule="auto"/>
        <w:ind w:hanging="436"/>
        <w:rPr>
          <w:b w:val="0"/>
          <w:bCs/>
          <w:sz w:val="24"/>
          <w:szCs w:val="24"/>
        </w:rPr>
      </w:pPr>
      <w:r w:rsidRPr="00F5407A">
        <w:rPr>
          <w:b w:val="0"/>
          <w:bCs/>
          <w:sz w:val="24"/>
          <w:szCs w:val="24"/>
        </w:rPr>
        <w:t>Cena ofertowa musi uwzględniać całkowity koszt realizacji zadania.</w:t>
      </w:r>
    </w:p>
    <w:p w:rsidR="00185523" w:rsidRPr="00F5407A" w:rsidRDefault="00185523" w:rsidP="00185523">
      <w:pPr>
        <w:pStyle w:val="Tekstpodstawowy"/>
        <w:numPr>
          <w:ilvl w:val="0"/>
          <w:numId w:val="3"/>
        </w:numPr>
        <w:spacing w:line="360" w:lineRule="auto"/>
        <w:ind w:hanging="436"/>
        <w:rPr>
          <w:b w:val="0"/>
        </w:rPr>
      </w:pPr>
      <w:r w:rsidRPr="00F5407A">
        <w:rPr>
          <w:b w:val="0"/>
        </w:rPr>
        <w:t>Cena oferty podana w formularzu ofertowym musi być wyrażona w złotych polskich.</w:t>
      </w:r>
    </w:p>
    <w:p w:rsidR="00185523" w:rsidRPr="00FC386A" w:rsidRDefault="00185523" w:rsidP="00185523">
      <w:pPr>
        <w:pStyle w:val="Podtytu"/>
        <w:numPr>
          <w:ilvl w:val="0"/>
          <w:numId w:val="3"/>
        </w:numPr>
        <w:spacing w:line="360" w:lineRule="auto"/>
        <w:ind w:hanging="436"/>
      </w:pPr>
      <w:r w:rsidRPr="00D63B20">
        <w:rPr>
          <w:b w:val="0"/>
          <w:bCs/>
          <w:sz w:val="24"/>
          <w:szCs w:val="24"/>
        </w:rPr>
        <w:t xml:space="preserve">Cenę ofertową należy obliczyć jako </w:t>
      </w:r>
      <w:r>
        <w:rPr>
          <w:b w:val="0"/>
          <w:bCs/>
          <w:sz w:val="24"/>
          <w:szCs w:val="24"/>
        </w:rPr>
        <w:t xml:space="preserve">cenę </w:t>
      </w:r>
      <w:r w:rsidRPr="00AA7606">
        <w:rPr>
          <w:bCs/>
          <w:sz w:val="24"/>
          <w:szCs w:val="24"/>
        </w:rPr>
        <w:t>ryczałtową.</w:t>
      </w:r>
    </w:p>
    <w:p w:rsidR="00185523" w:rsidRDefault="00185523" w:rsidP="00185523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 xml:space="preserve">Cena winna być wyrażona w złotych polskich z dokładnością do dwóch miejsc po przecinku (tj. z dokładnością do 1 grosza), przy czym Zamawiający przypomina, że obowiązujące matematyczne zasady zaokrąglania są następujące:  </w:t>
      </w:r>
    </w:p>
    <w:p w:rsidR="00185523" w:rsidRDefault="00185523" w:rsidP="00185523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>a) w sytuacji, kiedy na trzecim miejscu po przecinku jest cyfra „5” lub wyższa, wówczas wartość ulega zaokrągleniu „w górę” (to znaczy, że: np. wartość 0,155 m</w:t>
      </w:r>
      <w:r>
        <w:rPr>
          <w:b w:val="0"/>
        </w:rPr>
        <w:t>usi zostać zaokrąglona do 0,16),</w:t>
      </w:r>
      <w:r w:rsidRPr="00993DD0">
        <w:rPr>
          <w:b w:val="0"/>
        </w:rPr>
        <w:t xml:space="preserve"> </w:t>
      </w:r>
    </w:p>
    <w:p w:rsidR="00185523" w:rsidRDefault="00185523" w:rsidP="00185523">
      <w:pPr>
        <w:pStyle w:val="Tekstpodstawowy"/>
        <w:spacing w:line="360" w:lineRule="auto"/>
        <w:jc w:val="both"/>
        <w:rPr>
          <w:b w:val="0"/>
        </w:rPr>
      </w:pPr>
      <w:r w:rsidRPr="00993DD0">
        <w:rPr>
          <w:b w:val="0"/>
        </w:rPr>
        <w:t xml:space="preserve"> b) w sytuacji, kiedy na trzecim miejscu po przecinku jest cyfra „4” lub niższa, wówczas wartość ulega zaokrągleniu „w dół” (to znaczy, że: np. wartość 0,154 musi zostać zaokrąglona do 0,15); Wykonawcy przy dokonywaniu wszelkich obliczeń muszą przestrzegać powyższych zasad zaokrąglania. W razie pomyłki w tym zakresie Zamawiający dokona poprawek zgodnie  z wyżej przedstawionymi zasadami.</w:t>
      </w:r>
    </w:p>
    <w:p w:rsidR="004D4EBD" w:rsidRDefault="004D4EBD" w:rsidP="004D4EBD">
      <w:pPr>
        <w:pStyle w:val="Tekstpodstawowy"/>
        <w:spacing w:line="360" w:lineRule="auto"/>
        <w:jc w:val="both"/>
        <w:rPr>
          <w:b w:val="0"/>
          <w:color w:val="FF0000"/>
          <w:u w:val="single"/>
        </w:rPr>
      </w:pPr>
      <w:r w:rsidRPr="00791E57">
        <w:rPr>
          <w:b w:val="0"/>
          <w:u w:val="single"/>
        </w:rPr>
        <w:t>Wykonawca kalkulując cenę powinien pamiętać, że cena musi uwzględniać wszelkie odliczenia, składki, podatki, itp. jakie będą odprowadzone od wynagrodzenia zależnie od indywidulanej sytuacji Wykonawcy.</w:t>
      </w:r>
      <w:r w:rsidRPr="008117EB">
        <w:rPr>
          <w:b w:val="0"/>
          <w:color w:val="FF0000"/>
          <w:u w:val="single"/>
        </w:rPr>
        <w:t xml:space="preserve">  </w:t>
      </w:r>
    </w:p>
    <w:p w:rsidR="004D4EBD" w:rsidRPr="00BE61A9" w:rsidRDefault="004D4EBD" w:rsidP="004D4EBD">
      <w:pPr>
        <w:pStyle w:val="Tekstpodstawowy"/>
        <w:spacing w:line="360" w:lineRule="auto"/>
        <w:jc w:val="both"/>
        <w:rPr>
          <w:b w:val="0"/>
          <w:u w:val="single"/>
        </w:rPr>
      </w:pPr>
      <w:r w:rsidRPr="00C85F68">
        <w:rPr>
          <w:b w:val="0"/>
        </w:rPr>
        <w:t>Zamawiający do</w:t>
      </w:r>
      <w:r>
        <w:rPr>
          <w:b w:val="0"/>
        </w:rPr>
        <w:t>konując oceny ofert porówna cenę ofertową podaną</w:t>
      </w:r>
      <w:r w:rsidRPr="00C85F68">
        <w:rPr>
          <w:b w:val="0"/>
        </w:rPr>
        <w:t xml:space="preserve"> w formularzu ofertowym.</w:t>
      </w:r>
      <w:r>
        <w:rPr>
          <w:b w:val="0"/>
        </w:rPr>
        <w:t xml:space="preserve"> </w:t>
      </w:r>
    </w:p>
    <w:p w:rsidR="00185523" w:rsidRPr="00796B57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5523" w:rsidRPr="00D63B20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5" w:name="__RefHeading__35_1099412566"/>
      <w:bookmarkEnd w:id="15"/>
      <w:r w:rsidRPr="00796B57">
        <w:rPr>
          <w:bCs/>
          <w:i/>
          <w:iCs/>
          <w:sz w:val="24"/>
          <w:szCs w:val="24"/>
        </w:rPr>
        <w:t xml:space="preserve"> Opis kryteriów,</w:t>
      </w:r>
      <w:r w:rsidRPr="00D63B20">
        <w:rPr>
          <w:bCs/>
          <w:i/>
          <w:iCs/>
          <w:sz w:val="24"/>
          <w:szCs w:val="24"/>
        </w:rPr>
        <w:t xml:space="preserve"> którymi Zamawiający będzie się kierował przy wyborze oferty, wraz z podaniem znaczenia tych kryteriów i sposobu oceny ofert</w:t>
      </w:r>
    </w:p>
    <w:p w:rsidR="00185523" w:rsidRPr="00D63B20" w:rsidRDefault="00185523" w:rsidP="00185523">
      <w:pPr>
        <w:jc w:val="both"/>
        <w:rPr>
          <w:b/>
          <w:sz w:val="24"/>
          <w:szCs w:val="24"/>
        </w:rPr>
      </w:pPr>
    </w:p>
    <w:p w:rsidR="00185523" w:rsidRPr="00002743" w:rsidRDefault="00185523" w:rsidP="0018552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D63B20">
        <w:rPr>
          <w:bCs/>
          <w:sz w:val="24"/>
          <w:szCs w:val="24"/>
        </w:rPr>
        <w:t xml:space="preserve"> </w:t>
      </w:r>
      <w:r w:rsidRPr="00AA7606">
        <w:rPr>
          <w:b/>
          <w:bCs/>
          <w:sz w:val="24"/>
          <w:szCs w:val="24"/>
        </w:rPr>
        <w:t>Cena oferty</w:t>
      </w:r>
      <w:r>
        <w:rPr>
          <w:bCs/>
          <w:sz w:val="24"/>
          <w:szCs w:val="24"/>
        </w:rPr>
        <w:t xml:space="preserve"> (P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>) – znaczenie kryterium 10</w:t>
      </w:r>
      <w:r w:rsidRPr="00BB0292">
        <w:rPr>
          <w:bCs/>
          <w:sz w:val="24"/>
          <w:szCs w:val="24"/>
        </w:rPr>
        <w:t>0 pkt</w:t>
      </w:r>
      <w:r>
        <w:rPr>
          <w:bCs/>
          <w:sz w:val="24"/>
          <w:szCs w:val="24"/>
        </w:rPr>
        <w:t xml:space="preserve"> </w:t>
      </w:r>
    </w:p>
    <w:p w:rsidR="00185523" w:rsidRPr="00182A95" w:rsidRDefault="00185523" w:rsidP="00185523">
      <w:pPr>
        <w:spacing w:line="276" w:lineRule="auto"/>
        <w:jc w:val="both"/>
        <w:rPr>
          <w:bCs/>
          <w:sz w:val="24"/>
          <w:szCs w:val="24"/>
          <w:vertAlign w:val="subscript"/>
        </w:rPr>
      </w:pPr>
      <w:r w:rsidRPr="00D63B20">
        <w:rPr>
          <w:bCs/>
          <w:sz w:val="24"/>
          <w:szCs w:val="24"/>
        </w:rPr>
        <w:t xml:space="preserve">                        </w:t>
      </w:r>
      <w:r w:rsidRPr="00D63B2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</w:p>
    <w:p w:rsidR="00185523" w:rsidRPr="00D63B20" w:rsidRDefault="00185523" w:rsidP="00185523">
      <w:pPr>
        <w:shd w:val="clear" w:color="auto" w:fill="FFFFFF"/>
        <w:spacing w:after="240"/>
        <w:ind w:firstLine="709"/>
        <w:jc w:val="both"/>
        <w:rPr>
          <w:sz w:val="24"/>
          <w:szCs w:val="24"/>
        </w:rPr>
      </w:pPr>
      <w:r w:rsidRPr="00D63B20">
        <w:rPr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 filled="t">
            <v:fill color2="black"/>
            <v:imagedata r:id="rId10" o:title=""/>
          </v:shape>
          <o:OLEObject Type="Embed" ProgID="Microsoft" ShapeID="_x0000_i1025" DrawAspect="Content" ObjectID="_1585048010" r:id="rId11"/>
        </w:objec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1 </w:t>
      </w:r>
      <w:r w:rsidRPr="00D63B20">
        <w:rPr>
          <w:sz w:val="24"/>
          <w:szCs w:val="24"/>
        </w:rPr>
        <w:t>= ---</w:t>
      </w:r>
      <w:r>
        <w:rPr>
          <w:sz w:val="24"/>
          <w:szCs w:val="24"/>
        </w:rPr>
        <w:t>--------------------------  x 10</w:t>
      </w:r>
      <w:r w:rsidRPr="00BB0292">
        <w:rPr>
          <w:sz w:val="24"/>
          <w:szCs w:val="24"/>
        </w:rPr>
        <w:t>0</w:t>
      </w:r>
      <w:r w:rsidRPr="00D63B20">
        <w:rPr>
          <w:sz w:val="24"/>
          <w:szCs w:val="24"/>
        </w:rPr>
        <w:t xml:space="preserve"> pkt</w:t>
      </w:r>
    </w:p>
    <w:p w:rsidR="00185523" w:rsidRPr="00182A95" w:rsidRDefault="00185523" w:rsidP="00185523">
      <w:pPr>
        <w:spacing w:after="240"/>
        <w:ind w:firstLine="709"/>
        <w:jc w:val="both"/>
        <w:rPr>
          <w:i/>
          <w:sz w:val="24"/>
          <w:szCs w:val="24"/>
          <w:shd w:val="clear" w:color="auto" w:fill="FFFF00"/>
          <w:vertAlign w:val="subscript"/>
        </w:rPr>
      </w:pPr>
      <w:r w:rsidRPr="00D63B20">
        <w:rPr>
          <w:sz w:val="24"/>
          <w:szCs w:val="24"/>
        </w:rPr>
        <w:t xml:space="preserve">                         C</w:t>
      </w:r>
      <w:r>
        <w:rPr>
          <w:sz w:val="24"/>
          <w:szCs w:val="24"/>
          <w:vertAlign w:val="subscript"/>
        </w:rPr>
        <w:t>OB</w:t>
      </w:r>
    </w:p>
    <w:p w:rsidR="00185523" w:rsidRPr="00AA7606" w:rsidRDefault="00185523" w:rsidP="00185523">
      <w:pPr>
        <w:spacing w:line="276" w:lineRule="auto"/>
        <w:jc w:val="both"/>
        <w:rPr>
          <w:bCs/>
          <w:sz w:val="24"/>
          <w:szCs w:val="24"/>
        </w:rPr>
      </w:pPr>
      <w:r w:rsidRPr="00AA7606">
        <w:rPr>
          <w:bCs/>
          <w:sz w:val="24"/>
          <w:szCs w:val="24"/>
        </w:rPr>
        <w:t>Gdzie:</w:t>
      </w:r>
      <w:r w:rsidRPr="00AA7606">
        <w:rPr>
          <w:bCs/>
          <w:sz w:val="24"/>
          <w:szCs w:val="24"/>
        </w:rPr>
        <w:tab/>
      </w:r>
    </w:p>
    <w:p w:rsidR="00185523" w:rsidRPr="00AA7606" w:rsidRDefault="00185523" w:rsidP="0018552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>
        <w:rPr>
          <w:bCs/>
          <w:sz w:val="24"/>
          <w:szCs w:val="24"/>
          <w:vertAlign w:val="subscript"/>
        </w:rPr>
        <w:t>1</w:t>
      </w:r>
      <w:r w:rsidRPr="00AA7606">
        <w:rPr>
          <w:bCs/>
          <w:sz w:val="24"/>
          <w:szCs w:val="24"/>
        </w:rPr>
        <w:t xml:space="preserve"> -   ilość punktów przyznanych Wykonawcy</w:t>
      </w:r>
      <w:r>
        <w:rPr>
          <w:bCs/>
          <w:sz w:val="24"/>
          <w:szCs w:val="24"/>
        </w:rPr>
        <w:t xml:space="preserve"> w </w:t>
      </w:r>
      <w:r w:rsidRPr="00A60B34">
        <w:rPr>
          <w:bCs/>
          <w:sz w:val="24"/>
          <w:szCs w:val="24"/>
        </w:rPr>
        <w:t>kryterium cena ofertowa</w:t>
      </w:r>
      <w:r w:rsidRPr="00AA7606">
        <w:rPr>
          <w:bCs/>
          <w:sz w:val="24"/>
          <w:szCs w:val="24"/>
        </w:rPr>
        <w:t xml:space="preserve"> </w:t>
      </w:r>
    </w:p>
    <w:p w:rsidR="00185523" w:rsidRPr="00AA7606" w:rsidRDefault="00185523" w:rsidP="00185523">
      <w:pPr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  <w:r w:rsidRPr="00AA7606">
        <w:rPr>
          <w:bCs/>
          <w:sz w:val="24"/>
          <w:szCs w:val="24"/>
        </w:rPr>
        <w:t xml:space="preserve"> - najniższa zaoferowana cena, spośród wszystk</w:t>
      </w:r>
      <w:r>
        <w:rPr>
          <w:bCs/>
          <w:sz w:val="24"/>
          <w:szCs w:val="24"/>
        </w:rPr>
        <w:t xml:space="preserve">ich ofert nie podlegających  </w:t>
      </w:r>
      <w:r w:rsidRPr="00AA7606">
        <w:rPr>
          <w:bCs/>
          <w:sz w:val="24"/>
          <w:szCs w:val="24"/>
        </w:rPr>
        <w:t xml:space="preserve"> odrzuceniu </w:t>
      </w:r>
    </w:p>
    <w:p w:rsidR="00185523" w:rsidRPr="00AA7606" w:rsidRDefault="00185523" w:rsidP="0018552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OB</w:t>
      </w:r>
      <w:r w:rsidRPr="00AA7606">
        <w:rPr>
          <w:bCs/>
          <w:sz w:val="24"/>
          <w:szCs w:val="24"/>
        </w:rPr>
        <w:t xml:space="preserve"> –   cena zaoferowana w ofercie badanej </w:t>
      </w:r>
    </w:p>
    <w:p w:rsidR="00185523" w:rsidRDefault="00185523" w:rsidP="00185523">
      <w:pPr>
        <w:spacing w:line="276" w:lineRule="auto"/>
        <w:jc w:val="both"/>
        <w:rPr>
          <w:bCs/>
          <w:sz w:val="24"/>
          <w:szCs w:val="24"/>
        </w:rPr>
      </w:pPr>
    </w:p>
    <w:p w:rsidR="00185523" w:rsidRPr="007C2B03" w:rsidRDefault="00185523" w:rsidP="00185523">
      <w:pPr>
        <w:spacing w:line="276" w:lineRule="auto"/>
        <w:jc w:val="both"/>
        <w:rPr>
          <w:bCs/>
          <w:sz w:val="24"/>
          <w:szCs w:val="24"/>
        </w:rPr>
      </w:pPr>
      <w:r w:rsidRPr="007C2B03">
        <w:rPr>
          <w:bCs/>
          <w:sz w:val="24"/>
          <w:szCs w:val="24"/>
        </w:rPr>
        <w:t xml:space="preserve">Oferta, która spełni wszystkie warunki i wymagania oraz uzyska najwyższą liczbę punktów, obliczoną wg </w:t>
      </w:r>
      <w:r>
        <w:rPr>
          <w:bCs/>
          <w:sz w:val="24"/>
          <w:szCs w:val="24"/>
        </w:rPr>
        <w:t>wzoru określonego powyżej</w:t>
      </w:r>
      <w:r w:rsidRPr="007C2B03">
        <w:rPr>
          <w:bCs/>
          <w:sz w:val="24"/>
          <w:szCs w:val="24"/>
        </w:rPr>
        <w:t xml:space="preserve"> zostanie uznana za najkorzystniejszą. </w:t>
      </w:r>
    </w:p>
    <w:p w:rsidR="00185523" w:rsidRPr="007C2B03" w:rsidRDefault="00185523" w:rsidP="00185523">
      <w:pPr>
        <w:autoSpaceDE w:val="0"/>
        <w:spacing w:before="120"/>
        <w:jc w:val="both"/>
        <w:rPr>
          <w:sz w:val="24"/>
          <w:szCs w:val="24"/>
          <w:shd w:val="clear" w:color="auto" w:fill="FFFF00"/>
        </w:rPr>
      </w:pPr>
      <w:r w:rsidRPr="007C2B03">
        <w:rPr>
          <w:sz w:val="24"/>
          <w:szCs w:val="24"/>
          <w:u w:val="single"/>
        </w:rPr>
        <w:t>Maksymalna  łączna liczba punktów jaką może uzyskać Wykonawca  wynosi – 100 pkt</w:t>
      </w:r>
      <w:r w:rsidRPr="007C2B03">
        <w:rPr>
          <w:sz w:val="24"/>
          <w:szCs w:val="24"/>
        </w:rPr>
        <w:t>.</w:t>
      </w:r>
    </w:p>
    <w:p w:rsidR="00185523" w:rsidRPr="005E4525" w:rsidRDefault="00185523" w:rsidP="00185523">
      <w:pPr>
        <w:pStyle w:val="Tekstpodstawowy"/>
        <w:spacing w:line="360" w:lineRule="auto"/>
        <w:jc w:val="both"/>
        <w:rPr>
          <w:b w:val="0"/>
          <w:bCs w:val="0"/>
          <w:szCs w:val="24"/>
        </w:rPr>
      </w:pPr>
      <w:bookmarkStart w:id="16" w:name="__RefHeading__37_1099412566"/>
      <w:bookmarkStart w:id="17" w:name="__RefHeading__39_1099412566"/>
      <w:bookmarkEnd w:id="16"/>
      <w:bookmarkEnd w:id="17"/>
    </w:p>
    <w:p w:rsidR="00185523" w:rsidRPr="0032023E" w:rsidRDefault="00185523" w:rsidP="00185523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85523" w:rsidRPr="0032023E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8" w:name="__RefHeading__43_1099412566"/>
      <w:bookmarkEnd w:id="18"/>
      <w:r w:rsidRPr="0032023E">
        <w:rPr>
          <w:bCs/>
          <w:i/>
          <w:iCs/>
          <w:sz w:val="24"/>
          <w:szCs w:val="24"/>
        </w:rPr>
        <w:t>Inne informacje</w:t>
      </w:r>
    </w:p>
    <w:p w:rsidR="00185523" w:rsidRPr="0032023E" w:rsidRDefault="00185523" w:rsidP="00185523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odwołania niniejszego zapytania w każdym czasie bez podawania przyczyny. </w:t>
      </w:r>
    </w:p>
    <w:p w:rsidR="00185523" w:rsidRPr="0032023E" w:rsidRDefault="00185523" w:rsidP="00185523">
      <w:pPr>
        <w:jc w:val="both"/>
        <w:rPr>
          <w:sz w:val="24"/>
          <w:szCs w:val="24"/>
        </w:rPr>
      </w:pPr>
    </w:p>
    <w:p w:rsidR="00185523" w:rsidRDefault="00185523" w:rsidP="00185523">
      <w:pPr>
        <w:pStyle w:val="Nagwek1"/>
        <w:numPr>
          <w:ilvl w:val="0"/>
          <w:numId w:val="2"/>
        </w:numPr>
        <w:shd w:val="clear" w:color="auto" w:fill="E6E6E6"/>
        <w:tabs>
          <w:tab w:val="left" w:pos="1560"/>
        </w:tabs>
        <w:ind w:left="1560" w:hanging="1560"/>
        <w:jc w:val="both"/>
        <w:rPr>
          <w:bCs/>
          <w:iCs/>
          <w:sz w:val="24"/>
          <w:szCs w:val="24"/>
        </w:rPr>
      </w:pPr>
      <w:bookmarkStart w:id="19" w:name="__RefHeading__47_1099412566"/>
      <w:bookmarkEnd w:id="19"/>
      <w:r w:rsidRPr="000558E5">
        <w:rPr>
          <w:bCs/>
          <w:iCs/>
          <w:sz w:val="24"/>
          <w:szCs w:val="24"/>
        </w:rPr>
        <w:t xml:space="preserve"> Załączniki do SIWZ</w:t>
      </w:r>
    </w:p>
    <w:p w:rsidR="00185523" w:rsidRDefault="00185523" w:rsidP="00185523">
      <w:pPr>
        <w:pStyle w:val="Tekstpodstawowy"/>
        <w:spacing w:line="360" w:lineRule="auto"/>
        <w:rPr>
          <w:b w:val="0"/>
          <w:color w:val="FF0000"/>
          <w:szCs w:val="24"/>
        </w:rPr>
      </w:pPr>
    </w:p>
    <w:p w:rsidR="00185523" w:rsidRDefault="00752BAC" w:rsidP="0018552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Nr 1</w:t>
      </w:r>
      <w:r w:rsidR="00185523" w:rsidRPr="00DE5D2F">
        <w:rPr>
          <w:sz w:val="24"/>
          <w:szCs w:val="24"/>
        </w:rPr>
        <w:t xml:space="preserve"> – Formularz ofertowy</w:t>
      </w:r>
      <w:r w:rsidR="00185523">
        <w:rPr>
          <w:sz w:val="24"/>
          <w:szCs w:val="24"/>
        </w:rPr>
        <w:t>.</w:t>
      </w:r>
      <w:r w:rsidR="00185523" w:rsidRPr="00DE5D2F">
        <w:rPr>
          <w:sz w:val="24"/>
          <w:szCs w:val="24"/>
        </w:rPr>
        <w:t xml:space="preserve"> </w:t>
      </w: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Pr="004724E0" w:rsidRDefault="00185523" w:rsidP="00185523">
      <w:pPr>
        <w:pStyle w:val="Akapitzlist"/>
        <w:ind w:left="0"/>
        <w:rPr>
          <w:rStyle w:val="Teletype"/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Pr="00CE10AF" w:rsidRDefault="00185523" w:rsidP="0018552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 </w:t>
      </w:r>
    </w:p>
    <w:tbl>
      <w:tblPr>
        <w:tblW w:w="0" w:type="auto"/>
        <w:tblInd w:w="-25" w:type="dxa"/>
        <w:tblLayout w:type="fixed"/>
        <w:tblLook w:val="00A0" w:firstRow="1" w:lastRow="0" w:firstColumn="1" w:lastColumn="0" w:noHBand="0" w:noVBand="0"/>
      </w:tblPr>
      <w:tblGrid>
        <w:gridCol w:w="3394"/>
      </w:tblGrid>
      <w:tr w:rsidR="00185523" w:rsidRPr="00CE10AF" w:rsidTr="0068055E">
        <w:trPr>
          <w:trHeight w:val="11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23" w:rsidRPr="00CE10AF" w:rsidRDefault="00185523" w:rsidP="0068055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85523" w:rsidRDefault="00185523" w:rsidP="0068055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85523" w:rsidRPr="00CE10AF" w:rsidRDefault="00185523" w:rsidP="0068055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85523" w:rsidRPr="0099722B" w:rsidRDefault="00185523" w:rsidP="0068055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9722B">
              <w:rPr>
                <w:sz w:val="16"/>
                <w:szCs w:val="16"/>
              </w:rPr>
              <w:t>Nazwa, adres lub pieczęć   Wykonawcy</w:t>
            </w:r>
          </w:p>
        </w:tc>
      </w:tr>
    </w:tbl>
    <w:p w:rsidR="00185523" w:rsidRPr="00CE10AF" w:rsidRDefault="00185523" w:rsidP="00185523">
      <w:pPr>
        <w:spacing w:line="360" w:lineRule="auto"/>
        <w:jc w:val="both"/>
        <w:rPr>
          <w:b/>
          <w:sz w:val="24"/>
          <w:szCs w:val="24"/>
        </w:rPr>
      </w:pPr>
    </w:p>
    <w:p w:rsidR="00185523" w:rsidRPr="00CE10AF" w:rsidRDefault="00185523" w:rsidP="00185523">
      <w:pPr>
        <w:spacing w:line="360" w:lineRule="auto"/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Formularz ofertowy</w:t>
      </w:r>
    </w:p>
    <w:p w:rsidR="00185523" w:rsidRDefault="00185523" w:rsidP="0018552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Nawiązując do zapytania cenowego na zadanie pn.:</w:t>
      </w:r>
    </w:p>
    <w:p w:rsidR="00185523" w:rsidRPr="00C603E6" w:rsidRDefault="00185523" w:rsidP="00185523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 w:rsidRPr="0099722B">
        <w:rPr>
          <w:b w:val="0"/>
          <w:szCs w:val="24"/>
        </w:rPr>
        <w:t xml:space="preserve"> </w:t>
      </w:r>
      <w:r>
        <w:rPr>
          <w:szCs w:val="24"/>
        </w:rPr>
        <w:t xml:space="preserve">Zakup </w:t>
      </w:r>
      <w:r w:rsidR="00752BAC">
        <w:rPr>
          <w:szCs w:val="24"/>
        </w:rPr>
        <w:t xml:space="preserve"> usług porad prawnych dla Uczestników Projektu i ich opiekunów </w:t>
      </w:r>
      <w:r>
        <w:rPr>
          <w:szCs w:val="24"/>
        </w:rPr>
        <w:t xml:space="preserve">  na potrzeby projektu pt. „Dzienny Dom Pobytu w Gminie Łubianka”.</w:t>
      </w:r>
    </w:p>
    <w:p w:rsidR="00185523" w:rsidRPr="002A08CC" w:rsidRDefault="00185523" w:rsidP="00185523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CE10AF">
        <w:rPr>
          <w:sz w:val="24"/>
          <w:szCs w:val="24"/>
        </w:rPr>
        <w:t>Oświadczam, że zapoznaliśmy się z warunkami zamówienia i zdobyliśmy niezbędną  wiedzę do prawidłowego sporządzenia oferty</w:t>
      </w:r>
      <w:r>
        <w:rPr>
          <w:sz w:val="24"/>
          <w:szCs w:val="24"/>
        </w:rPr>
        <w:t xml:space="preserve"> cenowej i realizacji zamówienia</w:t>
      </w:r>
      <w:r w:rsidRPr="00CE10AF">
        <w:rPr>
          <w:sz w:val="24"/>
          <w:szCs w:val="24"/>
        </w:rPr>
        <w:t>.</w:t>
      </w:r>
    </w:p>
    <w:p w:rsidR="00185523" w:rsidRPr="00CE10AF" w:rsidRDefault="00185523" w:rsidP="00185523">
      <w:pPr>
        <w:numPr>
          <w:ilvl w:val="1"/>
          <w:numId w:val="8"/>
        </w:numPr>
        <w:spacing w:line="360" w:lineRule="auto"/>
        <w:jc w:val="both"/>
        <w:rPr>
          <w:sz w:val="24"/>
          <w:szCs w:val="24"/>
        </w:rPr>
      </w:pPr>
      <w:r w:rsidRPr="00CE10AF">
        <w:rPr>
          <w:b/>
          <w:sz w:val="24"/>
          <w:szCs w:val="24"/>
        </w:rPr>
        <w:t>Cena ofertowa</w:t>
      </w:r>
    </w:p>
    <w:p w:rsidR="00752BAC" w:rsidRPr="00CE10AF" w:rsidRDefault="00185523" w:rsidP="00752BAC">
      <w:pPr>
        <w:spacing w:line="360" w:lineRule="auto"/>
        <w:jc w:val="both"/>
        <w:rPr>
          <w:sz w:val="24"/>
          <w:szCs w:val="24"/>
        </w:rPr>
      </w:pPr>
      <w:r w:rsidRPr="00CE10AF">
        <w:rPr>
          <w:b/>
          <w:bCs/>
          <w:sz w:val="24"/>
          <w:szCs w:val="24"/>
        </w:rPr>
        <w:tab/>
      </w:r>
      <w:r w:rsidR="00752BAC" w:rsidRPr="00CE10AF">
        <w:rPr>
          <w:b/>
          <w:bCs/>
          <w:sz w:val="24"/>
          <w:szCs w:val="24"/>
        </w:rPr>
        <w:t>Oferuję wykonanie przedmiotu zamówienia za cenę ofertową:</w:t>
      </w:r>
    </w:p>
    <w:p w:rsidR="002A08CC" w:rsidRDefault="00752BAC" w:rsidP="00185523">
      <w:pPr>
        <w:spacing w:line="360" w:lineRule="auto"/>
        <w:jc w:val="both"/>
        <w:rPr>
          <w:sz w:val="24"/>
          <w:szCs w:val="24"/>
        </w:rPr>
      </w:pPr>
      <w:r w:rsidRPr="00CE10AF">
        <w:rPr>
          <w:sz w:val="24"/>
          <w:szCs w:val="24"/>
        </w:rPr>
        <w:tab/>
        <w:t>……………. zł brutto</w:t>
      </w:r>
      <w:r>
        <w:rPr>
          <w:sz w:val="24"/>
          <w:szCs w:val="24"/>
        </w:rPr>
        <w:t>/godzinę zajęć (słownie:…………………………………. zł brutto/za 1 godzinę prowadzenia zajęć).</w:t>
      </w:r>
    </w:p>
    <w:p w:rsidR="002A08CC" w:rsidRDefault="002A08CC" w:rsidP="002A08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A08CC" w:rsidRPr="00CE10AF" w:rsidRDefault="002A08CC" w:rsidP="002A08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CE10AF">
        <w:rPr>
          <w:sz w:val="24"/>
          <w:szCs w:val="24"/>
        </w:rPr>
        <w:t>…………………………………………</w:t>
      </w:r>
    </w:p>
    <w:p w:rsidR="002A08CC" w:rsidRPr="0099722B" w:rsidRDefault="002A08CC" w:rsidP="002A08CC">
      <w:pPr>
        <w:spacing w:line="360" w:lineRule="auto"/>
        <w:jc w:val="right"/>
        <w:rPr>
          <w:i/>
          <w:iCs/>
          <w:sz w:val="16"/>
          <w:szCs w:val="16"/>
        </w:rPr>
      </w:pPr>
      <w:r w:rsidRPr="0099722B">
        <w:rPr>
          <w:i/>
          <w:iCs/>
          <w:sz w:val="16"/>
          <w:szCs w:val="16"/>
        </w:rPr>
        <w:t>(podpis(y) osób uprawnionych do reprezentacji wykonawcy,</w:t>
      </w:r>
    </w:p>
    <w:p w:rsidR="00185523" w:rsidRDefault="002A08CC" w:rsidP="002A08CC">
      <w:pPr>
        <w:spacing w:line="360" w:lineRule="auto"/>
        <w:jc w:val="right"/>
        <w:rPr>
          <w:i/>
          <w:iCs/>
          <w:sz w:val="24"/>
          <w:szCs w:val="24"/>
        </w:rPr>
      </w:pPr>
      <w:r w:rsidRPr="0099722B">
        <w:rPr>
          <w:i/>
          <w:iCs/>
          <w:sz w:val="16"/>
          <w:szCs w:val="16"/>
        </w:rPr>
        <w:t>w przypadku oferty wspólnej – podpis pełnomocnika wykonawców</w:t>
      </w:r>
      <w:r w:rsidRPr="00CE10AF">
        <w:rPr>
          <w:i/>
          <w:iCs/>
          <w:sz w:val="24"/>
          <w:szCs w:val="24"/>
        </w:rPr>
        <w:t>)</w:t>
      </w:r>
    </w:p>
    <w:p w:rsidR="002A08CC" w:rsidRPr="002A08CC" w:rsidRDefault="002A08CC" w:rsidP="002A08CC">
      <w:pPr>
        <w:spacing w:line="360" w:lineRule="auto"/>
        <w:jc w:val="right"/>
        <w:rPr>
          <w:i/>
          <w:iCs/>
          <w:sz w:val="24"/>
          <w:szCs w:val="24"/>
        </w:rPr>
      </w:pPr>
    </w:p>
    <w:p w:rsidR="002A08CC" w:rsidRDefault="00185523" w:rsidP="0018552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II. Oświadczam, że jesteśmy </w:t>
      </w:r>
      <w:r w:rsidRPr="0099722B">
        <w:rPr>
          <w:b/>
          <w:bCs/>
          <w:sz w:val="24"/>
          <w:szCs w:val="24"/>
        </w:rPr>
        <w:t xml:space="preserve">Podmiotem Ekonomii Społecznej( PES) </w:t>
      </w:r>
      <w:r w:rsidRPr="0099722B">
        <w:rPr>
          <w:bCs/>
          <w:sz w:val="24"/>
          <w:szCs w:val="24"/>
        </w:rPr>
        <w:t xml:space="preserve">w rozumieniu  Wytycznych w zakresie realizacji przedsięwzięć w obszarze włączenia społecznego </w:t>
      </w:r>
      <w:r>
        <w:rPr>
          <w:bCs/>
          <w:sz w:val="24"/>
          <w:szCs w:val="24"/>
        </w:rPr>
        <w:br/>
      </w:r>
      <w:r w:rsidRPr="0099722B">
        <w:rPr>
          <w:bCs/>
          <w:sz w:val="24"/>
          <w:szCs w:val="24"/>
        </w:rPr>
        <w:t>i zwalczania ubóstwa z wykorzystaniem środków Europejskiego Funduszu Społecznego</w:t>
      </w:r>
      <w:r>
        <w:rPr>
          <w:bCs/>
          <w:sz w:val="24"/>
          <w:szCs w:val="24"/>
        </w:rPr>
        <w:br/>
      </w:r>
      <w:r w:rsidRPr="0099722B">
        <w:rPr>
          <w:bCs/>
          <w:sz w:val="24"/>
          <w:szCs w:val="24"/>
        </w:rPr>
        <w:t xml:space="preserve"> i Europejskiego Funduszu Rozwoju Regionalnego na lata 2014 – 2020 w kryterium aspekty społeczne. </w:t>
      </w:r>
    </w:p>
    <w:p w:rsidR="002A08CC" w:rsidRPr="00CE10AF" w:rsidRDefault="002A08CC" w:rsidP="002A08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CE10AF">
        <w:rPr>
          <w:sz w:val="24"/>
          <w:szCs w:val="24"/>
        </w:rPr>
        <w:t>…………………………………………</w:t>
      </w:r>
    </w:p>
    <w:p w:rsidR="002A08CC" w:rsidRPr="0099722B" w:rsidRDefault="002A08CC" w:rsidP="002A08CC">
      <w:pPr>
        <w:spacing w:line="360" w:lineRule="auto"/>
        <w:jc w:val="right"/>
        <w:rPr>
          <w:i/>
          <w:iCs/>
          <w:sz w:val="16"/>
          <w:szCs w:val="16"/>
        </w:rPr>
      </w:pPr>
      <w:r w:rsidRPr="0099722B">
        <w:rPr>
          <w:i/>
          <w:iCs/>
          <w:sz w:val="16"/>
          <w:szCs w:val="16"/>
        </w:rPr>
        <w:t>(podpis(y) osób uprawnionych do reprezentacji wykonawcy,</w:t>
      </w:r>
    </w:p>
    <w:p w:rsidR="002A08CC" w:rsidRPr="00C603E6" w:rsidRDefault="002A08CC" w:rsidP="002A08CC">
      <w:pPr>
        <w:spacing w:line="360" w:lineRule="auto"/>
        <w:jc w:val="right"/>
        <w:rPr>
          <w:i/>
          <w:iCs/>
          <w:sz w:val="24"/>
          <w:szCs w:val="24"/>
        </w:rPr>
      </w:pPr>
      <w:r w:rsidRPr="0099722B">
        <w:rPr>
          <w:i/>
          <w:iCs/>
          <w:sz w:val="16"/>
          <w:szCs w:val="16"/>
        </w:rPr>
        <w:t>w przypadku oferty wspólnej – podpis pełnomocnika wykonawców</w:t>
      </w:r>
      <w:r w:rsidRPr="00CE10AF">
        <w:rPr>
          <w:i/>
          <w:iCs/>
          <w:sz w:val="24"/>
          <w:szCs w:val="24"/>
        </w:rPr>
        <w:t>)</w:t>
      </w:r>
    </w:p>
    <w:p w:rsidR="002A08CC" w:rsidRDefault="002A08CC" w:rsidP="00185523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</w:t>
      </w:r>
    </w:p>
    <w:p w:rsidR="00752BAC" w:rsidRDefault="00752BAC" w:rsidP="00185523">
      <w:pPr>
        <w:spacing w:line="360" w:lineRule="auto"/>
        <w:jc w:val="both"/>
        <w:rPr>
          <w:bCs/>
          <w:sz w:val="24"/>
          <w:szCs w:val="24"/>
        </w:rPr>
      </w:pPr>
    </w:p>
    <w:p w:rsidR="0038388D" w:rsidRDefault="00752BAC" w:rsidP="0038388D">
      <w:pPr>
        <w:tabs>
          <w:tab w:val="left" w:pos="284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III. Oświadczam, że </w:t>
      </w:r>
      <w:r w:rsidR="0038388D">
        <w:rPr>
          <w:bCs/>
          <w:sz w:val="24"/>
          <w:szCs w:val="24"/>
        </w:rPr>
        <w:t>zadanie</w:t>
      </w:r>
      <w:r w:rsidR="00C41D75">
        <w:rPr>
          <w:bCs/>
          <w:sz w:val="24"/>
          <w:szCs w:val="24"/>
        </w:rPr>
        <w:t xml:space="preserve"> bezpośrednio</w:t>
      </w:r>
      <w:r w:rsidR="0038388D">
        <w:rPr>
          <w:bCs/>
          <w:sz w:val="24"/>
          <w:szCs w:val="24"/>
        </w:rPr>
        <w:t xml:space="preserve"> będzie wykonywała osoba posiadająca: </w:t>
      </w:r>
    </w:p>
    <w:p w:rsidR="0038388D" w:rsidRPr="00752BAC" w:rsidRDefault="0038388D" w:rsidP="0038388D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52BAC"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 tytuł</w:t>
      </w:r>
      <w:r w:rsidRPr="00752BAC">
        <w:rPr>
          <w:rFonts w:eastAsiaTheme="minorHAnsi"/>
          <w:sz w:val="24"/>
          <w:szCs w:val="24"/>
          <w:lang w:eastAsia="en-US"/>
        </w:rPr>
        <w:t xml:space="preserve"> magistra </w:t>
      </w:r>
      <w:r>
        <w:rPr>
          <w:rFonts w:eastAsiaTheme="minorHAnsi"/>
          <w:sz w:val="24"/>
          <w:szCs w:val="24"/>
          <w:lang w:eastAsia="en-US"/>
        </w:rPr>
        <w:t xml:space="preserve"> na kierunku prawo</w:t>
      </w:r>
      <w:r w:rsidRPr="00752BAC">
        <w:rPr>
          <w:rFonts w:eastAsiaTheme="minorHAnsi"/>
          <w:sz w:val="24"/>
          <w:szCs w:val="24"/>
          <w:lang w:eastAsia="en-US"/>
        </w:rPr>
        <w:t>,</w:t>
      </w:r>
    </w:p>
    <w:p w:rsidR="0038388D" w:rsidRPr="00AF44F0" w:rsidRDefault="0038388D" w:rsidP="0038388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AF44F0">
        <w:rPr>
          <w:rFonts w:eastAsiaTheme="minorHAnsi"/>
          <w:sz w:val="24"/>
          <w:szCs w:val="24"/>
          <w:lang w:eastAsia="en-US"/>
        </w:rPr>
        <w:t>min. 1 rok doświadczenia w pracy jako p</w:t>
      </w:r>
      <w:r>
        <w:rPr>
          <w:rFonts w:eastAsiaTheme="minorHAnsi"/>
          <w:sz w:val="24"/>
          <w:szCs w:val="24"/>
          <w:lang w:eastAsia="en-US"/>
        </w:rPr>
        <w:t>rawnik (radca prawny, adwokat).</w:t>
      </w:r>
    </w:p>
    <w:p w:rsidR="0038388D" w:rsidRPr="00AF44F0" w:rsidRDefault="0038388D" w:rsidP="0038388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wysokie kompetencje społeczne,</w:t>
      </w:r>
    </w:p>
    <w:p w:rsidR="0038388D" w:rsidRPr="00AF44F0" w:rsidRDefault="0038388D" w:rsidP="0038388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przestrzegająca zasad etyki zawodowej,</w:t>
      </w:r>
    </w:p>
    <w:p w:rsidR="0038388D" w:rsidRPr="00AF44F0" w:rsidRDefault="0038388D" w:rsidP="0038388D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umiejętności</w:t>
      </w:r>
      <w:r w:rsidRPr="00AF44F0">
        <w:rPr>
          <w:rFonts w:eastAsiaTheme="minorHAnsi"/>
          <w:sz w:val="24"/>
          <w:szCs w:val="24"/>
          <w:lang w:eastAsia="en-US"/>
        </w:rPr>
        <w:t xml:space="preserve"> nawiązywania relacji interpersonalnych, w celu jak najlepiej świadczonej usługi w formie porady prawnej.</w:t>
      </w:r>
    </w:p>
    <w:p w:rsidR="00752BAC" w:rsidRPr="00CE10AF" w:rsidRDefault="00752BAC" w:rsidP="00185523">
      <w:pPr>
        <w:spacing w:line="360" w:lineRule="auto"/>
        <w:jc w:val="both"/>
        <w:rPr>
          <w:sz w:val="24"/>
          <w:szCs w:val="24"/>
        </w:rPr>
      </w:pPr>
    </w:p>
    <w:p w:rsidR="00185523" w:rsidRPr="00CE10AF" w:rsidRDefault="00185523" w:rsidP="00185523">
      <w:pPr>
        <w:spacing w:line="360" w:lineRule="auto"/>
        <w:jc w:val="both"/>
        <w:rPr>
          <w:sz w:val="24"/>
          <w:szCs w:val="24"/>
        </w:rPr>
      </w:pPr>
    </w:p>
    <w:p w:rsidR="00185523" w:rsidRPr="00CE10AF" w:rsidRDefault="00185523" w:rsidP="00185523">
      <w:pPr>
        <w:spacing w:line="360" w:lineRule="auto"/>
        <w:jc w:val="both"/>
        <w:rPr>
          <w:sz w:val="24"/>
          <w:szCs w:val="24"/>
        </w:rPr>
      </w:pPr>
      <w:r w:rsidRPr="00CE10AF">
        <w:rPr>
          <w:sz w:val="24"/>
          <w:szCs w:val="24"/>
        </w:rPr>
        <w:t xml:space="preserve">…………….……. </w:t>
      </w:r>
      <w:r w:rsidRPr="00CE10AF">
        <w:rPr>
          <w:i/>
          <w:iCs/>
          <w:sz w:val="24"/>
          <w:szCs w:val="24"/>
        </w:rPr>
        <w:t xml:space="preserve">(miejscowość), </w:t>
      </w:r>
      <w:r>
        <w:rPr>
          <w:sz w:val="24"/>
          <w:szCs w:val="24"/>
        </w:rPr>
        <w:t xml:space="preserve">dnia …………………. r. </w:t>
      </w:r>
    </w:p>
    <w:p w:rsidR="00185523" w:rsidRPr="00CE10AF" w:rsidRDefault="00185523" w:rsidP="00185523">
      <w:pPr>
        <w:spacing w:line="360" w:lineRule="auto"/>
        <w:jc w:val="both"/>
        <w:rPr>
          <w:sz w:val="24"/>
          <w:szCs w:val="24"/>
        </w:rPr>
      </w:pPr>
      <w:r w:rsidRPr="00CE10AF">
        <w:rPr>
          <w:sz w:val="24"/>
          <w:szCs w:val="24"/>
        </w:rPr>
        <w:tab/>
      </w:r>
      <w:r w:rsidRPr="00CE10AF">
        <w:rPr>
          <w:sz w:val="24"/>
          <w:szCs w:val="24"/>
        </w:rPr>
        <w:tab/>
      </w:r>
      <w:r w:rsidRPr="00CE10AF">
        <w:rPr>
          <w:sz w:val="24"/>
          <w:szCs w:val="24"/>
        </w:rPr>
        <w:tab/>
      </w:r>
      <w:r w:rsidRPr="00CE10AF">
        <w:rPr>
          <w:sz w:val="24"/>
          <w:szCs w:val="24"/>
        </w:rPr>
        <w:tab/>
      </w:r>
      <w:r w:rsidRPr="00CE10AF">
        <w:rPr>
          <w:sz w:val="24"/>
          <w:szCs w:val="24"/>
        </w:rPr>
        <w:tab/>
      </w:r>
      <w:r w:rsidRPr="00CE10AF">
        <w:rPr>
          <w:sz w:val="24"/>
          <w:szCs w:val="24"/>
        </w:rPr>
        <w:tab/>
      </w:r>
      <w:r w:rsidRPr="00CE10AF">
        <w:rPr>
          <w:sz w:val="24"/>
          <w:szCs w:val="24"/>
        </w:rPr>
        <w:tab/>
        <w:t>…………………………………………</w:t>
      </w:r>
    </w:p>
    <w:p w:rsidR="00185523" w:rsidRPr="0099722B" w:rsidRDefault="00185523" w:rsidP="00185523">
      <w:pPr>
        <w:spacing w:line="360" w:lineRule="auto"/>
        <w:jc w:val="right"/>
        <w:rPr>
          <w:i/>
          <w:iCs/>
          <w:sz w:val="16"/>
          <w:szCs w:val="16"/>
        </w:rPr>
      </w:pPr>
      <w:r w:rsidRPr="0099722B">
        <w:rPr>
          <w:i/>
          <w:iCs/>
          <w:sz w:val="16"/>
          <w:szCs w:val="16"/>
        </w:rPr>
        <w:t>(podpis(y) osób uprawnionych do reprezentacji wykonawcy,</w:t>
      </w:r>
    </w:p>
    <w:p w:rsidR="00185523" w:rsidRPr="00C603E6" w:rsidRDefault="00185523" w:rsidP="00185523">
      <w:pPr>
        <w:spacing w:line="360" w:lineRule="auto"/>
        <w:jc w:val="right"/>
        <w:rPr>
          <w:i/>
          <w:iCs/>
          <w:sz w:val="24"/>
          <w:szCs w:val="24"/>
        </w:rPr>
      </w:pPr>
      <w:r w:rsidRPr="0099722B">
        <w:rPr>
          <w:i/>
          <w:iCs/>
          <w:sz w:val="16"/>
          <w:szCs w:val="16"/>
        </w:rPr>
        <w:t>w przypadku oferty wspólnej – podpis pełnomocnika wykonawców</w:t>
      </w:r>
      <w:r w:rsidRPr="00CE10AF">
        <w:rPr>
          <w:i/>
          <w:iCs/>
          <w:sz w:val="24"/>
          <w:szCs w:val="24"/>
        </w:rPr>
        <w:t>)</w:t>
      </w:r>
    </w:p>
    <w:p w:rsidR="00474DE1" w:rsidRDefault="009C19AC"/>
    <w:sectPr w:rsidR="00474DE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AC" w:rsidRDefault="009C19AC" w:rsidP="00402C3C">
      <w:r>
        <w:separator/>
      </w:r>
    </w:p>
  </w:endnote>
  <w:endnote w:type="continuationSeparator" w:id="0">
    <w:p w:rsidR="009C19AC" w:rsidRDefault="009C19AC" w:rsidP="004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AC" w:rsidRDefault="009C19AC" w:rsidP="00402C3C">
      <w:r>
        <w:separator/>
      </w:r>
    </w:p>
  </w:footnote>
  <w:footnote w:type="continuationSeparator" w:id="0">
    <w:p w:rsidR="009C19AC" w:rsidRDefault="009C19AC" w:rsidP="0040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23" w:rsidRDefault="00185523" w:rsidP="00645A43">
    <w:pPr>
      <w:jc w:val="center"/>
      <w:rPr>
        <w:i/>
      </w:rPr>
    </w:pPr>
    <w:r>
      <w:rPr>
        <w:noProof/>
        <w:lang w:eastAsia="pl-PL"/>
      </w:rPr>
      <w:drawing>
        <wp:inline distT="0" distB="0" distL="0" distR="0" wp14:anchorId="2FF5C73E" wp14:editId="02E9603B">
          <wp:extent cx="5759450" cy="82903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5523" w:rsidRPr="00185523" w:rsidRDefault="00185523" w:rsidP="00185523">
    <w:pPr>
      <w:jc w:val="both"/>
      <w:rPr>
        <w:i/>
        <w:sz w:val="18"/>
        <w:szCs w:val="18"/>
      </w:rPr>
    </w:pPr>
    <w:r w:rsidRPr="00185523">
      <w:rPr>
        <w:i/>
        <w:sz w:val="18"/>
        <w:szCs w:val="18"/>
      </w:rPr>
      <w:t xml:space="preserve">Projekt współfinansowany ze środków Unii Europejskiej, Europejski Fundusz Społeczny, Regionalny Program Operacyjny Województwa Kujawsko-Pomorskiego na lata 2014-2020, </w:t>
    </w:r>
    <w:r w:rsidRPr="00185523">
      <w:rPr>
        <w:bCs/>
        <w:i/>
        <w:sz w:val="18"/>
        <w:szCs w:val="18"/>
      </w:rPr>
      <w:t>Oś Priorytetowa RPKP.09.00.00 Solidarne Społeczeństwo</w:t>
    </w:r>
    <w:r w:rsidRPr="00185523">
      <w:rPr>
        <w:i/>
        <w:sz w:val="18"/>
        <w:szCs w:val="18"/>
      </w:rPr>
      <w:t xml:space="preserve">, </w:t>
    </w:r>
    <w:r w:rsidRPr="00185523">
      <w:rPr>
        <w:bCs/>
        <w:i/>
        <w:sz w:val="18"/>
        <w:szCs w:val="18"/>
      </w:rPr>
      <w:t>Działanie RPKP.09.03.00 Rozwój usług zdrowotnych i społecznych, Poddziałanie RPKP.09.03.02 Rozwój usług społecznych</w:t>
    </w:r>
  </w:p>
  <w:p w:rsidR="00185523" w:rsidRDefault="00185523">
    <w:pPr>
      <w:pStyle w:val="Nagwek"/>
    </w:pPr>
  </w:p>
  <w:p w:rsidR="00185523" w:rsidRPr="00BC146E" w:rsidRDefault="00185523" w:rsidP="00BC146E">
    <w:pPr>
      <w:pStyle w:val="Nagwek"/>
      <w:pBdr>
        <w:bottom w:val="single" w:sz="4" w:space="0" w:color="000000"/>
      </w:pBdr>
      <w:ind w:right="360"/>
      <w:jc w:val="center"/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3C" w:rsidRDefault="00402C3C">
    <w:pPr>
      <w:pStyle w:val="Nagwek"/>
    </w:pPr>
    <w:r>
      <w:rPr>
        <w:noProof/>
        <w:lang w:eastAsia="pl-PL"/>
      </w:rPr>
      <w:drawing>
        <wp:inline distT="0" distB="0" distL="0" distR="0" wp14:anchorId="0AE47078">
          <wp:extent cx="5761355" cy="8293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C3C" w:rsidRPr="001E0893" w:rsidRDefault="00402C3C" w:rsidP="00402C3C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  <w:p w:rsidR="00402C3C" w:rsidRDefault="00402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287802A0"/>
    <w:name w:val="WW8Num14"/>
    <w:lvl w:ilvl="0">
      <w:start w:val="1"/>
      <w:numFmt w:val="decimal"/>
      <w:lvlText w:val="Rozdział %1."/>
      <w:lvlJc w:val="left"/>
      <w:pPr>
        <w:tabs>
          <w:tab w:val="num" w:pos="1494"/>
        </w:tabs>
        <w:ind w:left="1494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3" w15:restartNumberingAfterBreak="0">
    <w:nsid w:val="0A50531A"/>
    <w:multiLevelType w:val="hybridMultilevel"/>
    <w:tmpl w:val="89062DDC"/>
    <w:name w:val="WW8Num1022"/>
    <w:lvl w:ilvl="0" w:tplc="CDAA8D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6FE"/>
    <w:multiLevelType w:val="hybridMultilevel"/>
    <w:tmpl w:val="1194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340051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E98"/>
    <w:multiLevelType w:val="hybridMultilevel"/>
    <w:tmpl w:val="E55CA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716F4"/>
    <w:multiLevelType w:val="multilevel"/>
    <w:tmpl w:val="A1024F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84D27"/>
    <w:multiLevelType w:val="multilevel"/>
    <w:tmpl w:val="34287060"/>
    <w:styleLink w:val="WWNum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006B7F"/>
    <w:multiLevelType w:val="hybridMultilevel"/>
    <w:tmpl w:val="45287982"/>
    <w:lvl w:ilvl="0" w:tplc="F8A2E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86E95"/>
    <w:multiLevelType w:val="hybridMultilevel"/>
    <w:tmpl w:val="2C981D06"/>
    <w:lvl w:ilvl="0" w:tplc="7E0898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C"/>
    <w:rsid w:val="00084D59"/>
    <w:rsid w:val="00185523"/>
    <w:rsid w:val="0029706B"/>
    <w:rsid w:val="002A08CC"/>
    <w:rsid w:val="0038388D"/>
    <w:rsid w:val="00402C3C"/>
    <w:rsid w:val="004D4EBD"/>
    <w:rsid w:val="004F23FD"/>
    <w:rsid w:val="00551EE9"/>
    <w:rsid w:val="005F4DF1"/>
    <w:rsid w:val="006552A6"/>
    <w:rsid w:val="006D40E0"/>
    <w:rsid w:val="00752BAC"/>
    <w:rsid w:val="007636AA"/>
    <w:rsid w:val="00806BAB"/>
    <w:rsid w:val="00910566"/>
    <w:rsid w:val="009402F8"/>
    <w:rsid w:val="009A6B39"/>
    <w:rsid w:val="009C19AC"/>
    <w:rsid w:val="00A15942"/>
    <w:rsid w:val="00AF44F0"/>
    <w:rsid w:val="00C41D75"/>
    <w:rsid w:val="00C74D8B"/>
    <w:rsid w:val="00CD3CA6"/>
    <w:rsid w:val="00D522AD"/>
    <w:rsid w:val="00E15765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AA9D-2869-4893-ABA0-D52B36C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18552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9">
    <w:name w:val="heading 9"/>
    <w:basedOn w:val="Normalny"/>
    <w:next w:val="Tekstpodstawowy"/>
    <w:link w:val="Nagwek9Znak"/>
    <w:qFormat/>
    <w:rsid w:val="00185523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2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3C"/>
  </w:style>
  <w:style w:type="character" w:customStyle="1" w:styleId="Nagwek1Znak">
    <w:name w:val="Nagłówek 1 Znak"/>
    <w:basedOn w:val="Domylnaczcionkaakapitu"/>
    <w:link w:val="Nagwek1"/>
    <w:rsid w:val="00185523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185523"/>
    <w:rPr>
      <w:rFonts w:ascii="Times New Roman" w:eastAsia="Times New Roman" w:hAnsi="Times New Roman" w:cs="Times New Roman"/>
      <w:bCs/>
      <w:i/>
      <w:iCs/>
      <w:sz w:val="20"/>
      <w:szCs w:val="20"/>
      <w:lang w:eastAsia="zh-CN"/>
    </w:rPr>
  </w:style>
  <w:style w:type="character" w:styleId="Hipercze">
    <w:name w:val="Hyperlink"/>
    <w:rsid w:val="0018552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8552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8552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85523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552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185523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1">
    <w:name w:val="Tekst podstawowy 31"/>
    <w:basedOn w:val="Normalny"/>
    <w:rsid w:val="00185523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Arial"/>
      <w:sz w:val="24"/>
      <w:lang w:val="en-US"/>
    </w:rPr>
  </w:style>
  <w:style w:type="paragraph" w:styleId="Spistreci1">
    <w:name w:val="toc 1"/>
    <w:basedOn w:val="Normalny"/>
    <w:next w:val="Normalny"/>
    <w:rsid w:val="00185523"/>
    <w:pPr>
      <w:tabs>
        <w:tab w:val="left" w:pos="2268"/>
        <w:tab w:val="right" w:leader="dot" w:pos="9062"/>
      </w:tabs>
      <w:spacing w:line="276" w:lineRule="auto"/>
      <w:ind w:left="2268" w:hanging="2268"/>
    </w:pPr>
    <w:rPr>
      <w:b/>
      <w:i/>
      <w:sz w:val="28"/>
    </w:rPr>
  </w:style>
  <w:style w:type="paragraph" w:styleId="Akapitzlist">
    <w:name w:val="List Paragraph"/>
    <w:basedOn w:val="Normalny"/>
    <w:uiPriority w:val="34"/>
    <w:qFormat/>
    <w:rsid w:val="0018552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185523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8552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letype">
    <w:name w:val="Teletype"/>
    <w:rsid w:val="00185523"/>
    <w:rPr>
      <w:rFonts w:ascii="Courier New" w:eastAsia="NSimSun" w:hAnsi="Courier New" w:cs="Courier New"/>
    </w:rPr>
  </w:style>
  <w:style w:type="numbering" w:customStyle="1" w:styleId="WWNum4">
    <w:name w:val="WWNum4"/>
    <w:rsid w:val="00185523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gopslubian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4385-093E-466C-B5E7-3D27B8FD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1696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12</cp:revision>
  <cp:lastPrinted>2018-04-11T12:52:00Z</cp:lastPrinted>
  <dcterms:created xsi:type="dcterms:W3CDTF">2018-04-09T12:32:00Z</dcterms:created>
  <dcterms:modified xsi:type="dcterms:W3CDTF">2018-04-12T12:20:00Z</dcterms:modified>
</cp:coreProperties>
</file>